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B9ED6" w14:textId="32C445F5" w:rsidR="00F15A05" w:rsidRPr="00046063" w:rsidRDefault="00F15A05" w:rsidP="00F15A05">
      <w:pPr>
        <w:jc w:val="center"/>
        <w:rPr>
          <w:b/>
          <w:bCs/>
          <w:sz w:val="36"/>
          <w:szCs w:val="36"/>
        </w:rPr>
      </w:pPr>
      <w:r w:rsidRPr="00046063">
        <w:rPr>
          <w:b/>
          <w:bCs/>
          <w:sz w:val="36"/>
          <w:szCs w:val="36"/>
        </w:rPr>
        <w:t>Kids 4 Truth</w:t>
      </w:r>
      <w:r w:rsidR="00C2314A">
        <w:rPr>
          <w:b/>
          <w:bCs/>
          <w:sz w:val="36"/>
          <w:szCs w:val="36"/>
        </w:rPr>
        <w:t xml:space="preserve"> General</w:t>
      </w:r>
      <w:r w:rsidRPr="00046063">
        <w:rPr>
          <w:b/>
          <w:bCs/>
          <w:sz w:val="36"/>
          <w:szCs w:val="36"/>
        </w:rPr>
        <w:t xml:space="preserve"> Information</w:t>
      </w:r>
    </w:p>
    <w:p w14:paraId="04B5505A" w14:textId="3AD8500E" w:rsidR="00F15A05" w:rsidRDefault="00F15A05">
      <w:pPr>
        <w:rPr>
          <w:b/>
          <w:bCs/>
          <w:sz w:val="28"/>
          <w:szCs w:val="28"/>
        </w:rPr>
      </w:pPr>
    </w:p>
    <w:p w14:paraId="2719A1A1" w14:textId="7260C011" w:rsidR="00F15A05" w:rsidRPr="00F15A05" w:rsidRDefault="00F15A05">
      <w:pPr>
        <w:rPr>
          <w:b/>
          <w:bCs/>
          <w:sz w:val="28"/>
          <w:szCs w:val="28"/>
        </w:rPr>
      </w:pPr>
      <w:r w:rsidRPr="00F15A05">
        <w:rPr>
          <w:b/>
          <w:bCs/>
          <w:sz w:val="28"/>
          <w:szCs w:val="28"/>
        </w:rPr>
        <w:t>Schedule</w:t>
      </w:r>
    </w:p>
    <w:tbl>
      <w:tblPr>
        <w:tblW w:w="9980" w:type="dxa"/>
        <w:tblLook w:val="04A0" w:firstRow="1" w:lastRow="0" w:firstColumn="1" w:lastColumn="0" w:noHBand="0" w:noVBand="1"/>
      </w:tblPr>
      <w:tblGrid>
        <w:gridCol w:w="1420"/>
        <w:gridCol w:w="4280"/>
        <w:gridCol w:w="4280"/>
      </w:tblGrid>
      <w:tr w:rsidR="00F15A05" w:rsidRPr="00F15A05" w14:paraId="5EB1D642" w14:textId="77777777" w:rsidTr="007D56F0">
        <w:trPr>
          <w:trHeight w:val="315"/>
        </w:trPr>
        <w:tc>
          <w:tcPr>
            <w:tcW w:w="1420" w:type="dxa"/>
            <w:tcBorders>
              <w:top w:val="single" w:sz="4" w:space="0" w:color="000000"/>
              <w:left w:val="single" w:sz="4" w:space="0" w:color="000000"/>
              <w:bottom w:val="single" w:sz="4" w:space="0" w:color="000000"/>
              <w:right w:val="nil"/>
            </w:tcBorders>
            <w:shd w:val="clear" w:color="auto" w:fill="FFFFFF" w:themeFill="background1"/>
            <w:noWrap/>
            <w:vAlign w:val="bottom"/>
            <w:hideMark/>
          </w:tcPr>
          <w:p w14:paraId="337ED2CF" w14:textId="77777777" w:rsidR="00F15A05" w:rsidRPr="00F15A05" w:rsidRDefault="00F15A05" w:rsidP="00F15A05">
            <w:pPr>
              <w:spacing w:after="0" w:line="240" w:lineRule="auto"/>
              <w:jc w:val="center"/>
              <w:rPr>
                <w:rFonts w:eastAsia="Times New Roman" w:cstheme="minorHAnsi"/>
                <w:color w:val="000000"/>
                <w:sz w:val="24"/>
                <w:szCs w:val="24"/>
              </w:rPr>
            </w:pPr>
            <w:r w:rsidRPr="00F15A05">
              <w:rPr>
                <w:rFonts w:eastAsia="Times New Roman" w:cstheme="minorHAnsi"/>
                <w:color w:val="000000"/>
                <w:sz w:val="24"/>
                <w:szCs w:val="24"/>
              </w:rPr>
              <w:t> </w:t>
            </w:r>
          </w:p>
        </w:tc>
        <w:tc>
          <w:tcPr>
            <w:tcW w:w="42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6A2CC9" w14:textId="1278A885" w:rsidR="00F15A05" w:rsidRPr="00F15A05" w:rsidRDefault="00F15A05" w:rsidP="00F15A05">
            <w:pPr>
              <w:spacing w:after="0" w:line="240" w:lineRule="auto"/>
              <w:jc w:val="center"/>
              <w:rPr>
                <w:rFonts w:eastAsia="Times New Roman" w:cstheme="minorHAnsi"/>
                <w:color w:val="000000"/>
                <w:sz w:val="24"/>
                <w:szCs w:val="24"/>
              </w:rPr>
            </w:pPr>
            <w:r w:rsidRPr="00F15A05">
              <w:rPr>
                <w:rFonts w:eastAsia="Times New Roman" w:cstheme="minorHAnsi"/>
                <w:color w:val="000000"/>
                <w:sz w:val="24"/>
                <w:szCs w:val="24"/>
              </w:rPr>
              <w:t xml:space="preserve">K-4 through </w:t>
            </w:r>
            <w:r w:rsidR="0021009F">
              <w:rPr>
                <w:rFonts w:eastAsia="Times New Roman" w:cstheme="minorHAnsi"/>
                <w:color w:val="000000"/>
                <w:sz w:val="24"/>
                <w:szCs w:val="24"/>
              </w:rPr>
              <w:t>3</w:t>
            </w:r>
            <w:r w:rsidR="0021009F">
              <w:rPr>
                <w:rFonts w:eastAsia="Times New Roman" w:cstheme="minorHAnsi"/>
                <w:color w:val="000000"/>
                <w:sz w:val="24"/>
                <w:szCs w:val="24"/>
                <w:vertAlign w:val="superscript"/>
              </w:rPr>
              <w:t>r</w:t>
            </w:r>
            <w:r w:rsidRPr="00F15A05">
              <w:rPr>
                <w:rFonts w:eastAsia="Times New Roman" w:cstheme="minorHAnsi"/>
                <w:color w:val="000000"/>
                <w:sz w:val="24"/>
                <w:szCs w:val="24"/>
                <w:vertAlign w:val="superscript"/>
              </w:rPr>
              <w:t>d</w:t>
            </w:r>
            <w:r w:rsidRPr="00F15A05">
              <w:rPr>
                <w:rFonts w:eastAsia="Times New Roman" w:cstheme="minorHAnsi"/>
                <w:color w:val="000000"/>
                <w:sz w:val="24"/>
                <w:szCs w:val="24"/>
              </w:rPr>
              <w:t xml:space="preserve"> Grade</w:t>
            </w:r>
          </w:p>
        </w:tc>
        <w:tc>
          <w:tcPr>
            <w:tcW w:w="42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B44EFD7" w14:textId="7167D0B1" w:rsidR="00F15A05" w:rsidRPr="00F15A05" w:rsidRDefault="0021009F" w:rsidP="00F15A05">
            <w:pPr>
              <w:spacing w:after="0" w:line="240" w:lineRule="auto"/>
              <w:jc w:val="center"/>
              <w:rPr>
                <w:rFonts w:eastAsia="Times New Roman" w:cstheme="minorHAnsi"/>
                <w:color w:val="000000"/>
                <w:sz w:val="24"/>
                <w:szCs w:val="24"/>
              </w:rPr>
            </w:pPr>
            <w:r>
              <w:rPr>
                <w:rFonts w:eastAsia="Times New Roman" w:cstheme="minorHAnsi"/>
                <w:color w:val="000000"/>
                <w:sz w:val="24"/>
                <w:szCs w:val="24"/>
              </w:rPr>
              <w:t>4</w:t>
            </w:r>
            <w:r>
              <w:rPr>
                <w:rFonts w:eastAsia="Times New Roman" w:cstheme="minorHAnsi"/>
                <w:color w:val="000000"/>
                <w:sz w:val="24"/>
                <w:szCs w:val="24"/>
                <w:vertAlign w:val="superscript"/>
              </w:rPr>
              <w:t>th</w:t>
            </w:r>
            <w:r w:rsidR="00F15A05" w:rsidRPr="00F15A05">
              <w:rPr>
                <w:rFonts w:eastAsia="Times New Roman" w:cstheme="minorHAnsi"/>
                <w:color w:val="000000"/>
                <w:sz w:val="24"/>
                <w:szCs w:val="24"/>
              </w:rPr>
              <w:t>-</w:t>
            </w:r>
            <w:r>
              <w:rPr>
                <w:rFonts w:eastAsia="Times New Roman" w:cstheme="minorHAnsi"/>
                <w:color w:val="000000"/>
                <w:sz w:val="24"/>
                <w:szCs w:val="24"/>
              </w:rPr>
              <w:t>6</w:t>
            </w:r>
            <w:r w:rsidR="00F15A05" w:rsidRPr="00F15A05">
              <w:rPr>
                <w:rFonts w:eastAsia="Times New Roman" w:cstheme="minorHAnsi"/>
                <w:color w:val="000000"/>
                <w:sz w:val="24"/>
                <w:szCs w:val="24"/>
                <w:vertAlign w:val="superscript"/>
              </w:rPr>
              <w:t>th</w:t>
            </w:r>
            <w:r w:rsidR="00F15A05" w:rsidRPr="00F15A05">
              <w:rPr>
                <w:rFonts w:eastAsia="Times New Roman" w:cstheme="minorHAnsi"/>
                <w:color w:val="000000"/>
                <w:sz w:val="24"/>
                <w:szCs w:val="24"/>
              </w:rPr>
              <w:t xml:space="preserve"> </w:t>
            </w:r>
          </w:p>
        </w:tc>
      </w:tr>
      <w:tr w:rsidR="007D56F0" w:rsidRPr="00F15A05" w14:paraId="63867D32" w14:textId="77777777" w:rsidTr="007D56F0">
        <w:trPr>
          <w:trHeight w:val="315"/>
        </w:trPr>
        <w:tc>
          <w:tcPr>
            <w:tcW w:w="1420" w:type="dxa"/>
            <w:tcBorders>
              <w:top w:val="nil"/>
              <w:left w:val="single" w:sz="4" w:space="0" w:color="000000"/>
              <w:bottom w:val="single" w:sz="4" w:space="0" w:color="000000"/>
              <w:right w:val="single" w:sz="4" w:space="0" w:color="000000"/>
            </w:tcBorders>
            <w:shd w:val="clear" w:color="auto" w:fill="FFFFFF" w:themeFill="background1"/>
            <w:noWrap/>
            <w:vAlign w:val="bottom"/>
          </w:tcPr>
          <w:p w14:paraId="685CD38C" w14:textId="607B6F52" w:rsidR="007D56F0" w:rsidRPr="00F15A05" w:rsidRDefault="007D56F0" w:rsidP="00F15A05">
            <w:pPr>
              <w:spacing w:after="0" w:line="240" w:lineRule="auto"/>
              <w:jc w:val="center"/>
              <w:rPr>
                <w:rFonts w:eastAsia="Times New Roman" w:cstheme="minorHAnsi"/>
                <w:color w:val="000000"/>
                <w:sz w:val="24"/>
                <w:szCs w:val="24"/>
              </w:rPr>
            </w:pPr>
            <w:r>
              <w:rPr>
                <w:rFonts w:eastAsia="Times New Roman" w:cstheme="minorHAnsi"/>
                <w:color w:val="000000"/>
                <w:sz w:val="24"/>
                <w:szCs w:val="24"/>
              </w:rPr>
              <w:t>6:30-6:45</w:t>
            </w:r>
          </w:p>
        </w:tc>
        <w:tc>
          <w:tcPr>
            <w:tcW w:w="8560" w:type="dxa"/>
            <w:gridSpan w:val="2"/>
            <w:tcBorders>
              <w:top w:val="nil"/>
              <w:left w:val="nil"/>
              <w:bottom w:val="single" w:sz="4" w:space="0" w:color="000000"/>
              <w:right w:val="single" w:sz="4" w:space="0" w:color="000000"/>
            </w:tcBorders>
            <w:shd w:val="clear" w:color="auto" w:fill="B4C6E7" w:themeFill="accent1" w:themeFillTint="66"/>
            <w:noWrap/>
            <w:vAlign w:val="bottom"/>
          </w:tcPr>
          <w:p w14:paraId="4C2C88BC" w14:textId="35204A37" w:rsidR="007D56F0" w:rsidRPr="00F15A05" w:rsidRDefault="007D56F0" w:rsidP="00F15A05">
            <w:pPr>
              <w:spacing w:after="0" w:line="240" w:lineRule="auto"/>
              <w:jc w:val="center"/>
              <w:rPr>
                <w:rFonts w:eastAsia="Times New Roman" w:cstheme="minorHAnsi"/>
                <w:color w:val="000000"/>
                <w:sz w:val="24"/>
                <w:szCs w:val="24"/>
              </w:rPr>
            </w:pPr>
            <w:r>
              <w:rPr>
                <w:rFonts w:eastAsia="Times New Roman" w:cstheme="minorHAnsi"/>
                <w:color w:val="000000"/>
                <w:sz w:val="24"/>
                <w:szCs w:val="24"/>
              </w:rPr>
              <w:t>Open Gym Time</w:t>
            </w:r>
          </w:p>
        </w:tc>
      </w:tr>
      <w:tr w:rsidR="00F15A05" w:rsidRPr="00F15A05" w14:paraId="2F8C5C96" w14:textId="77777777" w:rsidTr="007D56F0">
        <w:trPr>
          <w:trHeight w:val="315"/>
        </w:trPr>
        <w:tc>
          <w:tcPr>
            <w:tcW w:w="1420"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677582EF" w14:textId="77777777" w:rsidR="00F15A05" w:rsidRPr="00F15A05" w:rsidRDefault="00F15A05" w:rsidP="00F15A05">
            <w:pPr>
              <w:spacing w:after="0" w:line="240" w:lineRule="auto"/>
              <w:jc w:val="center"/>
              <w:rPr>
                <w:rFonts w:eastAsia="Times New Roman" w:cstheme="minorHAnsi"/>
                <w:color w:val="000000"/>
                <w:sz w:val="24"/>
                <w:szCs w:val="24"/>
              </w:rPr>
            </w:pPr>
            <w:r w:rsidRPr="00F15A05">
              <w:rPr>
                <w:rFonts w:eastAsia="Times New Roman" w:cstheme="minorHAnsi"/>
                <w:color w:val="000000"/>
                <w:sz w:val="24"/>
                <w:szCs w:val="24"/>
              </w:rPr>
              <w:t>6:45-6:50</w:t>
            </w:r>
          </w:p>
        </w:tc>
        <w:tc>
          <w:tcPr>
            <w:tcW w:w="8560" w:type="dxa"/>
            <w:gridSpan w:val="2"/>
            <w:tcBorders>
              <w:top w:val="nil"/>
              <w:left w:val="nil"/>
              <w:bottom w:val="single" w:sz="4" w:space="0" w:color="000000"/>
              <w:right w:val="single" w:sz="4" w:space="0" w:color="000000"/>
            </w:tcBorders>
            <w:shd w:val="clear" w:color="auto" w:fill="B4C6E7" w:themeFill="accent1" w:themeFillTint="66"/>
            <w:noWrap/>
            <w:vAlign w:val="bottom"/>
            <w:hideMark/>
          </w:tcPr>
          <w:p w14:paraId="222CE650" w14:textId="075AFD7E" w:rsidR="00F15A05" w:rsidRPr="00F15A05" w:rsidRDefault="00D46AB0" w:rsidP="00F15A05">
            <w:pPr>
              <w:spacing w:after="0" w:line="240" w:lineRule="auto"/>
              <w:jc w:val="center"/>
              <w:rPr>
                <w:rFonts w:eastAsia="Times New Roman" w:cstheme="minorHAnsi"/>
                <w:color w:val="000000"/>
                <w:sz w:val="24"/>
                <w:szCs w:val="24"/>
              </w:rPr>
            </w:pPr>
            <w:r>
              <w:rPr>
                <w:rFonts w:eastAsia="Times New Roman" w:cstheme="minorHAnsi"/>
                <w:color w:val="000000"/>
                <w:sz w:val="24"/>
                <w:szCs w:val="24"/>
              </w:rPr>
              <w:t>Opening</w:t>
            </w:r>
          </w:p>
        </w:tc>
      </w:tr>
      <w:tr w:rsidR="00F15A05" w:rsidRPr="00F15A05" w14:paraId="472E3E54" w14:textId="77777777" w:rsidTr="007D56F0">
        <w:trPr>
          <w:trHeight w:val="315"/>
        </w:trPr>
        <w:tc>
          <w:tcPr>
            <w:tcW w:w="1420"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36C8B1F2" w14:textId="77777777" w:rsidR="00F15A05" w:rsidRPr="00F15A05" w:rsidRDefault="00F15A05" w:rsidP="00F15A05">
            <w:pPr>
              <w:spacing w:after="0" w:line="240" w:lineRule="auto"/>
              <w:jc w:val="center"/>
              <w:rPr>
                <w:rFonts w:eastAsia="Times New Roman" w:cstheme="minorHAnsi"/>
                <w:color w:val="000000"/>
                <w:sz w:val="24"/>
                <w:szCs w:val="24"/>
              </w:rPr>
            </w:pPr>
            <w:r w:rsidRPr="00F15A05">
              <w:rPr>
                <w:rFonts w:eastAsia="Times New Roman" w:cstheme="minorHAnsi"/>
                <w:color w:val="000000"/>
                <w:sz w:val="24"/>
                <w:szCs w:val="24"/>
              </w:rPr>
              <w:t>6:45-7:10</w:t>
            </w:r>
          </w:p>
        </w:tc>
        <w:tc>
          <w:tcPr>
            <w:tcW w:w="4280" w:type="dxa"/>
            <w:tcBorders>
              <w:top w:val="single" w:sz="4" w:space="0" w:color="000000"/>
              <w:left w:val="nil"/>
              <w:bottom w:val="single" w:sz="4" w:space="0" w:color="000000"/>
              <w:right w:val="single" w:sz="4" w:space="0" w:color="000000"/>
            </w:tcBorders>
            <w:shd w:val="clear" w:color="EEAC00" w:fill="EEAC00"/>
            <w:noWrap/>
            <w:vAlign w:val="center"/>
            <w:hideMark/>
          </w:tcPr>
          <w:p w14:paraId="4C5F6762" w14:textId="77777777" w:rsidR="00F15A05" w:rsidRPr="00F15A05" w:rsidRDefault="00F15A05" w:rsidP="00F15A05">
            <w:pPr>
              <w:spacing w:after="0" w:line="240" w:lineRule="auto"/>
              <w:jc w:val="center"/>
              <w:rPr>
                <w:rFonts w:eastAsia="Times New Roman" w:cstheme="minorHAnsi"/>
                <w:color w:val="000000"/>
                <w:sz w:val="24"/>
                <w:szCs w:val="24"/>
              </w:rPr>
            </w:pPr>
            <w:r w:rsidRPr="00F15A05">
              <w:rPr>
                <w:rFonts w:eastAsia="Times New Roman" w:cstheme="minorHAnsi"/>
                <w:color w:val="000000"/>
                <w:sz w:val="24"/>
                <w:szCs w:val="24"/>
              </w:rPr>
              <w:t>Book</w:t>
            </w:r>
          </w:p>
        </w:tc>
        <w:tc>
          <w:tcPr>
            <w:tcW w:w="4280" w:type="dxa"/>
            <w:tcBorders>
              <w:top w:val="single" w:sz="4" w:space="0" w:color="000000"/>
              <w:left w:val="nil"/>
              <w:bottom w:val="single" w:sz="4" w:space="0" w:color="000000"/>
              <w:right w:val="single" w:sz="4" w:space="0" w:color="000000"/>
            </w:tcBorders>
            <w:shd w:val="clear" w:color="EEAC00" w:fill="EEAC00"/>
            <w:noWrap/>
            <w:vAlign w:val="center"/>
            <w:hideMark/>
          </w:tcPr>
          <w:p w14:paraId="030DE59C" w14:textId="77777777" w:rsidR="00F15A05" w:rsidRPr="00F15A05" w:rsidRDefault="00F15A05" w:rsidP="00F15A05">
            <w:pPr>
              <w:spacing w:after="0" w:line="240" w:lineRule="auto"/>
              <w:jc w:val="center"/>
              <w:rPr>
                <w:rFonts w:eastAsia="Times New Roman" w:cstheme="minorHAnsi"/>
                <w:color w:val="000000"/>
                <w:sz w:val="24"/>
                <w:szCs w:val="24"/>
              </w:rPr>
            </w:pPr>
            <w:r w:rsidRPr="00F15A05">
              <w:rPr>
                <w:rFonts w:eastAsia="Times New Roman" w:cstheme="minorHAnsi"/>
                <w:color w:val="000000"/>
                <w:sz w:val="24"/>
                <w:szCs w:val="24"/>
              </w:rPr>
              <w:t>Book</w:t>
            </w:r>
          </w:p>
        </w:tc>
      </w:tr>
      <w:tr w:rsidR="00F15A05" w:rsidRPr="00F15A05" w14:paraId="05F17A95" w14:textId="77777777" w:rsidTr="007D56F0">
        <w:trPr>
          <w:trHeight w:val="315"/>
        </w:trPr>
        <w:tc>
          <w:tcPr>
            <w:tcW w:w="1420"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541A003F" w14:textId="77777777" w:rsidR="00F15A05" w:rsidRPr="00F15A05" w:rsidRDefault="00F15A05" w:rsidP="00F15A05">
            <w:pPr>
              <w:spacing w:after="0" w:line="240" w:lineRule="auto"/>
              <w:jc w:val="center"/>
              <w:rPr>
                <w:rFonts w:eastAsia="Times New Roman" w:cstheme="minorHAnsi"/>
                <w:color w:val="000000"/>
                <w:sz w:val="24"/>
                <w:szCs w:val="24"/>
              </w:rPr>
            </w:pPr>
            <w:r w:rsidRPr="00F15A05">
              <w:rPr>
                <w:rFonts w:eastAsia="Times New Roman" w:cstheme="minorHAnsi"/>
                <w:color w:val="000000"/>
                <w:sz w:val="24"/>
                <w:szCs w:val="24"/>
              </w:rPr>
              <w:t>7:15-7:40</w:t>
            </w:r>
          </w:p>
        </w:tc>
        <w:tc>
          <w:tcPr>
            <w:tcW w:w="4280" w:type="dxa"/>
            <w:tcBorders>
              <w:top w:val="single" w:sz="4" w:space="0" w:color="000000"/>
              <w:left w:val="nil"/>
              <w:bottom w:val="single" w:sz="4" w:space="0" w:color="000000"/>
              <w:right w:val="single" w:sz="4" w:space="0" w:color="000000"/>
            </w:tcBorders>
            <w:shd w:val="clear" w:color="8B549B" w:fill="D44C4F"/>
            <w:noWrap/>
            <w:vAlign w:val="center"/>
            <w:hideMark/>
          </w:tcPr>
          <w:p w14:paraId="048858AB" w14:textId="5456B17B" w:rsidR="00F15A05" w:rsidRPr="00F15A05" w:rsidRDefault="007D56F0" w:rsidP="00F15A05">
            <w:pPr>
              <w:spacing w:after="0" w:line="240" w:lineRule="auto"/>
              <w:jc w:val="center"/>
              <w:rPr>
                <w:rFonts w:eastAsia="Times New Roman" w:cstheme="minorHAnsi"/>
                <w:color w:val="000000"/>
                <w:sz w:val="24"/>
                <w:szCs w:val="24"/>
              </w:rPr>
            </w:pPr>
            <w:r>
              <w:rPr>
                <w:rFonts w:eastAsia="Times New Roman" w:cstheme="minorHAnsi"/>
                <w:color w:val="000000"/>
                <w:sz w:val="24"/>
                <w:szCs w:val="24"/>
              </w:rPr>
              <w:t>Game Time</w:t>
            </w:r>
          </w:p>
        </w:tc>
        <w:tc>
          <w:tcPr>
            <w:tcW w:w="4280" w:type="dxa"/>
            <w:tcBorders>
              <w:top w:val="single" w:sz="4" w:space="0" w:color="000000"/>
              <w:left w:val="nil"/>
              <w:bottom w:val="single" w:sz="4" w:space="0" w:color="000000"/>
              <w:right w:val="single" w:sz="4" w:space="0" w:color="000000"/>
            </w:tcBorders>
            <w:shd w:val="clear" w:color="E80000" w:fill="92D050"/>
            <w:noWrap/>
            <w:vAlign w:val="center"/>
            <w:hideMark/>
          </w:tcPr>
          <w:p w14:paraId="7DBE3B2F" w14:textId="77777777" w:rsidR="00F15A05" w:rsidRPr="00F15A05" w:rsidRDefault="00F15A05" w:rsidP="00F15A05">
            <w:pPr>
              <w:spacing w:after="0" w:line="240" w:lineRule="auto"/>
              <w:jc w:val="center"/>
              <w:rPr>
                <w:rFonts w:eastAsia="Times New Roman" w:cstheme="minorHAnsi"/>
                <w:color w:val="000000"/>
                <w:sz w:val="24"/>
                <w:szCs w:val="24"/>
              </w:rPr>
            </w:pPr>
            <w:r w:rsidRPr="00F15A05">
              <w:rPr>
                <w:rFonts w:eastAsia="Times New Roman" w:cstheme="minorHAnsi"/>
                <w:color w:val="000000"/>
                <w:sz w:val="24"/>
                <w:szCs w:val="24"/>
              </w:rPr>
              <w:t>Lesson</w:t>
            </w:r>
          </w:p>
        </w:tc>
      </w:tr>
      <w:tr w:rsidR="00F15A05" w:rsidRPr="00F15A05" w14:paraId="54DB6157" w14:textId="77777777" w:rsidTr="007D56F0">
        <w:trPr>
          <w:trHeight w:val="315"/>
        </w:trPr>
        <w:tc>
          <w:tcPr>
            <w:tcW w:w="1420"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1BF84706" w14:textId="77777777" w:rsidR="00F15A05" w:rsidRPr="00F15A05" w:rsidRDefault="00F15A05" w:rsidP="00F15A05">
            <w:pPr>
              <w:spacing w:after="0" w:line="240" w:lineRule="auto"/>
              <w:jc w:val="center"/>
              <w:rPr>
                <w:rFonts w:eastAsia="Times New Roman" w:cstheme="minorHAnsi"/>
                <w:color w:val="000000"/>
                <w:sz w:val="24"/>
                <w:szCs w:val="24"/>
              </w:rPr>
            </w:pPr>
            <w:r w:rsidRPr="00F15A05">
              <w:rPr>
                <w:rFonts w:eastAsia="Times New Roman" w:cstheme="minorHAnsi"/>
                <w:color w:val="000000"/>
                <w:sz w:val="24"/>
                <w:szCs w:val="24"/>
              </w:rPr>
              <w:t>7:45-8:15</w:t>
            </w:r>
          </w:p>
        </w:tc>
        <w:tc>
          <w:tcPr>
            <w:tcW w:w="4280" w:type="dxa"/>
            <w:tcBorders>
              <w:top w:val="single" w:sz="4" w:space="0" w:color="000000"/>
              <w:left w:val="nil"/>
              <w:bottom w:val="single" w:sz="4" w:space="0" w:color="000000"/>
              <w:right w:val="single" w:sz="4" w:space="0" w:color="000000"/>
            </w:tcBorders>
            <w:shd w:val="clear" w:color="E80000" w:fill="92D050"/>
            <w:noWrap/>
            <w:vAlign w:val="center"/>
            <w:hideMark/>
          </w:tcPr>
          <w:p w14:paraId="1EC9810E" w14:textId="77777777" w:rsidR="00F15A05" w:rsidRPr="00F15A05" w:rsidRDefault="00F15A05" w:rsidP="00F15A05">
            <w:pPr>
              <w:spacing w:after="0" w:line="240" w:lineRule="auto"/>
              <w:jc w:val="center"/>
              <w:rPr>
                <w:rFonts w:eastAsia="Times New Roman" w:cstheme="minorHAnsi"/>
                <w:color w:val="000000"/>
                <w:sz w:val="24"/>
                <w:szCs w:val="24"/>
              </w:rPr>
            </w:pPr>
            <w:r w:rsidRPr="00F15A05">
              <w:rPr>
                <w:rFonts w:eastAsia="Times New Roman" w:cstheme="minorHAnsi"/>
                <w:color w:val="000000"/>
                <w:sz w:val="24"/>
                <w:szCs w:val="24"/>
              </w:rPr>
              <w:t>Lesson</w:t>
            </w:r>
          </w:p>
        </w:tc>
        <w:tc>
          <w:tcPr>
            <w:tcW w:w="4280" w:type="dxa"/>
            <w:tcBorders>
              <w:top w:val="single" w:sz="4" w:space="0" w:color="000000"/>
              <w:left w:val="nil"/>
              <w:bottom w:val="single" w:sz="4" w:space="0" w:color="000000"/>
              <w:right w:val="single" w:sz="4" w:space="0" w:color="000000"/>
            </w:tcBorders>
            <w:shd w:val="clear" w:color="8B549B" w:fill="D44C4F"/>
            <w:noWrap/>
            <w:vAlign w:val="center"/>
            <w:hideMark/>
          </w:tcPr>
          <w:p w14:paraId="3368C1B1" w14:textId="1B380F7A" w:rsidR="00F15A05" w:rsidRPr="00F15A05" w:rsidRDefault="007D56F0" w:rsidP="00F15A05">
            <w:pPr>
              <w:spacing w:after="0" w:line="240" w:lineRule="auto"/>
              <w:jc w:val="center"/>
              <w:rPr>
                <w:rFonts w:eastAsia="Times New Roman" w:cstheme="minorHAnsi"/>
                <w:color w:val="000000"/>
                <w:sz w:val="24"/>
                <w:szCs w:val="24"/>
              </w:rPr>
            </w:pPr>
            <w:r>
              <w:rPr>
                <w:rFonts w:eastAsia="Times New Roman" w:cstheme="minorHAnsi"/>
                <w:color w:val="000000"/>
                <w:sz w:val="24"/>
                <w:szCs w:val="24"/>
              </w:rPr>
              <w:t>Game Time</w:t>
            </w:r>
          </w:p>
        </w:tc>
      </w:tr>
    </w:tbl>
    <w:p w14:paraId="2CCB0493" w14:textId="77777777" w:rsidR="00FA490B" w:rsidRDefault="00FA490B" w:rsidP="00FA490B">
      <w:pPr>
        <w:rPr>
          <w:b/>
          <w:bCs/>
          <w:sz w:val="28"/>
          <w:szCs w:val="28"/>
        </w:rPr>
      </w:pPr>
    </w:p>
    <w:p w14:paraId="0F23CC37" w14:textId="21B0540D" w:rsidR="00F15A05" w:rsidRDefault="00F15A05" w:rsidP="00FA490B">
      <w:pPr>
        <w:rPr>
          <w:b/>
          <w:bCs/>
          <w:sz w:val="28"/>
          <w:szCs w:val="28"/>
        </w:rPr>
      </w:pPr>
      <w:r>
        <w:rPr>
          <w:b/>
          <w:bCs/>
          <w:sz w:val="28"/>
          <w:szCs w:val="28"/>
        </w:rPr>
        <w:t>Classroom Expectations</w:t>
      </w:r>
      <w:r w:rsidR="007D56F0">
        <w:rPr>
          <w:b/>
          <w:bCs/>
          <w:sz w:val="28"/>
          <w:szCs w:val="28"/>
        </w:rPr>
        <w:t xml:space="preserve"> and Suggestions</w:t>
      </w:r>
    </w:p>
    <w:p w14:paraId="6FF52BA9" w14:textId="6CD5490B" w:rsidR="00046063" w:rsidRDefault="00046063" w:rsidP="00F15A05">
      <w:pPr>
        <w:pStyle w:val="ListParagraph"/>
        <w:numPr>
          <w:ilvl w:val="0"/>
          <w:numId w:val="2"/>
        </w:numPr>
        <w:rPr>
          <w:bCs/>
          <w:sz w:val="24"/>
          <w:szCs w:val="24"/>
        </w:rPr>
      </w:pPr>
      <w:r>
        <w:rPr>
          <w:bCs/>
          <w:sz w:val="24"/>
          <w:szCs w:val="24"/>
        </w:rPr>
        <w:t xml:space="preserve">Not every classroom in K4T will </w:t>
      </w:r>
      <w:r w:rsidR="00860609">
        <w:rPr>
          <w:bCs/>
          <w:sz w:val="24"/>
          <w:szCs w:val="24"/>
        </w:rPr>
        <w:t>operate</w:t>
      </w:r>
      <w:r>
        <w:rPr>
          <w:bCs/>
          <w:sz w:val="24"/>
          <w:szCs w:val="24"/>
        </w:rPr>
        <w:t xml:space="preserve"> </w:t>
      </w:r>
      <w:r w:rsidR="00860609">
        <w:rPr>
          <w:bCs/>
          <w:sz w:val="24"/>
          <w:szCs w:val="24"/>
        </w:rPr>
        <w:t xml:space="preserve">in </w:t>
      </w:r>
      <w:r>
        <w:rPr>
          <w:bCs/>
          <w:sz w:val="24"/>
          <w:szCs w:val="24"/>
        </w:rPr>
        <w:t xml:space="preserve">the </w:t>
      </w:r>
      <w:r w:rsidR="00860609">
        <w:rPr>
          <w:bCs/>
          <w:sz w:val="24"/>
          <w:szCs w:val="24"/>
        </w:rPr>
        <w:t xml:space="preserve">exact </w:t>
      </w:r>
      <w:r>
        <w:rPr>
          <w:bCs/>
          <w:sz w:val="24"/>
          <w:szCs w:val="24"/>
        </w:rPr>
        <w:t>same</w:t>
      </w:r>
      <w:r w:rsidR="00860609">
        <w:rPr>
          <w:bCs/>
          <w:sz w:val="24"/>
          <w:szCs w:val="24"/>
        </w:rPr>
        <w:t xml:space="preserve"> way</w:t>
      </w:r>
      <w:r>
        <w:rPr>
          <w:bCs/>
          <w:sz w:val="24"/>
          <w:szCs w:val="24"/>
        </w:rPr>
        <w:t xml:space="preserve">, and that’s okay. </w:t>
      </w:r>
    </w:p>
    <w:p w14:paraId="30B6DADD" w14:textId="363263BE" w:rsidR="007D56F0" w:rsidRDefault="00046063" w:rsidP="00F15A05">
      <w:pPr>
        <w:pStyle w:val="ListParagraph"/>
        <w:numPr>
          <w:ilvl w:val="0"/>
          <w:numId w:val="2"/>
        </w:numPr>
        <w:rPr>
          <w:bCs/>
          <w:sz w:val="24"/>
          <w:szCs w:val="24"/>
        </w:rPr>
      </w:pPr>
      <w:r>
        <w:rPr>
          <w:bCs/>
          <w:sz w:val="24"/>
          <w:szCs w:val="24"/>
        </w:rPr>
        <w:t>Strive to find a balance of</w:t>
      </w:r>
      <w:r w:rsidR="00860609">
        <w:rPr>
          <w:bCs/>
          <w:sz w:val="24"/>
          <w:szCs w:val="24"/>
        </w:rPr>
        <w:t xml:space="preserve"> having</w:t>
      </w:r>
      <w:r>
        <w:rPr>
          <w:bCs/>
          <w:sz w:val="24"/>
          <w:szCs w:val="24"/>
        </w:rPr>
        <w:t xml:space="preserve"> fun as well as memorizing the doctrines and verses.</w:t>
      </w:r>
    </w:p>
    <w:p w14:paraId="509BF852" w14:textId="46E4437F" w:rsidR="00046063" w:rsidRDefault="00046063" w:rsidP="00046063">
      <w:pPr>
        <w:pStyle w:val="ListParagraph"/>
        <w:numPr>
          <w:ilvl w:val="1"/>
          <w:numId w:val="2"/>
        </w:numPr>
        <w:ind w:left="720"/>
        <w:rPr>
          <w:bCs/>
          <w:sz w:val="24"/>
          <w:szCs w:val="24"/>
        </w:rPr>
      </w:pPr>
      <w:r>
        <w:rPr>
          <w:bCs/>
          <w:sz w:val="24"/>
          <w:szCs w:val="24"/>
        </w:rPr>
        <w:t>Use the whiteboard</w:t>
      </w:r>
      <w:r w:rsidR="00860609">
        <w:rPr>
          <w:bCs/>
          <w:sz w:val="24"/>
          <w:szCs w:val="24"/>
        </w:rPr>
        <w:t xml:space="preserve"> </w:t>
      </w:r>
      <w:r w:rsidR="0021009F">
        <w:rPr>
          <w:bCs/>
          <w:sz w:val="24"/>
          <w:szCs w:val="24"/>
        </w:rPr>
        <w:t xml:space="preserve">or digital display </w:t>
      </w:r>
      <w:r w:rsidR="00860609">
        <w:rPr>
          <w:bCs/>
          <w:sz w:val="24"/>
          <w:szCs w:val="24"/>
        </w:rPr>
        <w:t>to memorize the verse.</w:t>
      </w:r>
    </w:p>
    <w:p w14:paraId="28F90753" w14:textId="26E6C6D9" w:rsidR="00860609" w:rsidRDefault="00860609" w:rsidP="00046063">
      <w:pPr>
        <w:pStyle w:val="ListParagraph"/>
        <w:numPr>
          <w:ilvl w:val="1"/>
          <w:numId w:val="2"/>
        </w:numPr>
        <w:ind w:left="720"/>
        <w:rPr>
          <w:bCs/>
          <w:sz w:val="24"/>
          <w:szCs w:val="24"/>
        </w:rPr>
      </w:pPr>
      <w:r>
        <w:rPr>
          <w:bCs/>
          <w:sz w:val="24"/>
          <w:szCs w:val="24"/>
        </w:rPr>
        <w:t>Have small candy prizes for those who say a verse.</w:t>
      </w:r>
    </w:p>
    <w:p w14:paraId="7E674121" w14:textId="364F0894" w:rsidR="00860609" w:rsidRDefault="00860609" w:rsidP="00046063">
      <w:pPr>
        <w:pStyle w:val="ListParagraph"/>
        <w:numPr>
          <w:ilvl w:val="1"/>
          <w:numId w:val="2"/>
        </w:numPr>
        <w:ind w:left="720"/>
        <w:rPr>
          <w:bCs/>
          <w:sz w:val="24"/>
          <w:szCs w:val="24"/>
        </w:rPr>
      </w:pPr>
      <w:r>
        <w:rPr>
          <w:bCs/>
          <w:sz w:val="24"/>
          <w:szCs w:val="24"/>
        </w:rPr>
        <w:t>Do hand motions or work on the verse in small groups.</w:t>
      </w:r>
    </w:p>
    <w:p w14:paraId="7BEC82A1" w14:textId="60C6AC87" w:rsidR="00860609" w:rsidRDefault="00860609" w:rsidP="00046063">
      <w:pPr>
        <w:pStyle w:val="ListParagraph"/>
        <w:numPr>
          <w:ilvl w:val="1"/>
          <w:numId w:val="2"/>
        </w:numPr>
        <w:ind w:left="720"/>
        <w:rPr>
          <w:bCs/>
          <w:sz w:val="24"/>
          <w:szCs w:val="24"/>
        </w:rPr>
      </w:pPr>
      <w:r>
        <w:rPr>
          <w:bCs/>
          <w:sz w:val="24"/>
          <w:szCs w:val="24"/>
        </w:rPr>
        <w:t>Have a plan and be ready to go when you show up.</w:t>
      </w:r>
    </w:p>
    <w:p w14:paraId="40D59348" w14:textId="77777777" w:rsidR="00860609" w:rsidRDefault="00860609" w:rsidP="00860609">
      <w:pPr>
        <w:pStyle w:val="ListParagraph"/>
        <w:rPr>
          <w:bCs/>
          <w:sz w:val="24"/>
          <w:szCs w:val="24"/>
        </w:rPr>
      </w:pPr>
    </w:p>
    <w:p w14:paraId="13E37C86" w14:textId="2501F8E9" w:rsidR="00F15A05" w:rsidRPr="007D56F0" w:rsidRDefault="00F15A05" w:rsidP="007D56F0">
      <w:pPr>
        <w:pStyle w:val="ListParagraph"/>
        <w:numPr>
          <w:ilvl w:val="0"/>
          <w:numId w:val="2"/>
        </w:numPr>
        <w:rPr>
          <w:bCs/>
          <w:sz w:val="24"/>
          <w:szCs w:val="24"/>
        </w:rPr>
      </w:pPr>
      <w:r>
        <w:rPr>
          <w:bCs/>
          <w:sz w:val="24"/>
          <w:szCs w:val="24"/>
        </w:rPr>
        <w:t xml:space="preserve">Please make sure to arrive on time for the main services and game time. If a student is trying to finish a verse, consider allowing them to say it on the way to the next activity. </w:t>
      </w:r>
    </w:p>
    <w:p w14:paraId="14696291" w14:textId="23BC7010" w:rsidR="00FA490B" w:rsidRPr="00FA490B" w:rsidRDefault="00FA490B" w:rsidP="00FA490B">
      <w:pPr>
        <w:rPr>
          <w:b/>
          <w:bCs/>
          <w:sz w:val="28"/>
          <w:szCs w:val="28"/>
        </w:rPr>
      </w:pPr>
      <w:r w:rsidRPr="00FA490B">
        <w:rPr>
          <w:b/>
          <w:bCs/>
          <w:sz w:val="28"/>
          <w:szCs w:val="28"/>
        </w:rPr>
        <w:t>Kids 4 Truth Scripture Memory Guidelines</w:t>
      </w:r>
    </w:p>
    <w:p w14:paraId="0587ABC4" w14:textId="77777777" w:rsidR="00FA490B" w:rsidRDefault="00FA490B" w:rsidP="00FA490B">
      <w:pPr>
        <w:pStyle w:val="ListParagraph"/>
        <w:numPr>
          <w:ilvl w:val="0"/>
          <w:numId w:val="1"/>
        </w:numPr>
      </w:pPr>
      <w:r>
        <w:t>Students must say the entire verse and doctrine assigned to them.</w:t>
      </w:r>
    </w:p>
    <w:p w14:paraId="40D52F5B" w14:textId="77777777" w:rsidR="00FA490B" w:rsidRDefault="00FA490B" w:rsidP="00FA490B">
      <w:pPr>
        <w:pStyle w:val="ListParagraph"/>
        <w:numPr>
          <w:ilvl w:val="0"/>
          <w:numId w:val="1"/>
        </w:numPr>
      </w:pPr>
      <w:r>
        <w:t>Students may say the doctrine and the verse individually.</w:t>
      </w:r>
    </w:p>
    <w:p w14:paraId="4D8695E4" w14:textId="77777777" w:rsidR="00FA490B" w:rsidRDefault="00FA490B" w:rsidP="00FA490B">
      <w:pPr>
        <w:pStyle w:val="ListParagraph"/>
        <w:numPr>
          <w:ilvl w:val="0"/>
          <w:numId w:val="1"/>
        </w:numPr>
      </w:pPr>
      <w:r>
        <w:t>Students may have two “helps,” may make two errors, or may have one “help” and make one error when saying their verses or doctrines.</w:t>
      </w:r>
    </w:p>
    <w:p w14:paraId="3F3131E1" w14:textId="77777777" w:rsidR="00FA490B" w:rsidRDefault="00FA490B" w:rsidP="00FA490B">
      <w:pPr>
        <w:pStyle w:val="ListParagraph"/>
        <w:numPr>
          <w:ilvl w:val="0"/>
          <w:numId w:val="1"/>
        </w:numPr>
      </w:pPr>
      <w:r>
        <w:t>Small mistakes, such as adding or forgetting articles (“a,” “an,” “the”), mixing up similar prepositions (“to” vs “unto”), confusing archaic language (“ye” vs “you” or “doth” vs “dost”) should not be counted against the student.</w:t>
      </w:r>
    </w:p>
    <w:p w14:paraId="5D536DB6" w14:textId="77777777" w:rsidR="00FA490B" w:rsidRDefault="00FA490B" w:rsidP="00FA490B">
      <w:pPr>
        <w:pStyle w:val="ListParagraph"/>
        <w:numPr>
          <w:ilvl w:val="0"/>
          <w:numId w:val="1"/>
        </w:numPr>
      </w:pPr>
      <w:r>
        <w:t>For students who struggle to say the verse, a little extra grace if they have put forth good effort and are close is acceptable.</w:t>
      </w:r>
    </w:p>
    <w:p w14:paraId="02668F20" w14:textId="3568A69E" w:rsidR="00832C67" w:rsidRDefault="00860609">
      <w:pPr>
        <w:rPr>
          <w:b/>
          <w:bCs/>
          <w:sz w:val="28"/>
          <w:szCs w:val="28"/>
        </w:rPr>
      </w:pPr>
      <w:r>
        <w:rPr>
          <w:b/>
          <w:bCs/>
          <w:sz w:val="28"/>
          <w:szCs w:val="28"/>
        </w:rPr>
        <w:t>Miscellaneous</w:t>
      </w:r>
    </w:p>
    <w:p w14:paraId="0ACCD95D" w14:textId="061CAA01" w:rsidR="00860609" w:rsidRDefault="00860609" w:rsidP="00860609">
      <w:pPr>
        <w:pStyle w:val="ListParagraph"/>
        <w:numPr>
          <w:ilvl w:val="0"/>
          <w:numId w:val="1"/>
        </w:numPr>
      </w:pPr>
      <w:r>
        <w:t>If asked to pick a winner for a game/dress up/ etc., never pick your own child or a close relative.</w:t>
      </w:r>
    </w:p>
    <w:p w14:paraId="49CBF24B" w14:textId="2066D882" w:rsidR="0064445F" w:rsidRPr="00860609" w:rsidRDefault="003E201F" w:rsidP="003E201F">
      <w:pPr>
        <w:pStyle w:val="ListParagraph"/>
        <w:numPr>
          <w:ilvl w:val="0"/>
          <w:numId w:val="1"/>
        </w:numPr>
      </w:pPr>
      <w:r>
        <w:t>Please do not allow children to use the digital displays in their room, and if you plan on hooking up computers or phones let the teachers in that room know.</w:t>
      </w:r>
    </w:p>
    <w:sectPr w:rsidR="0064445F" w:rsidRPr="00860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D7C83"/>
    <w:multiLevelType w:val="hybridMultilevel"/>
    <w:tmpl w:val="C554C59A"/>
    <w:lvl w:ilvl="0" w:tplc="E2D4722E">
      <w:start w:val="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75366A"/>
    <w:multiLevelType w:val="hybridMultilevel"/>
    <w:tmpl w:val="5128C4E8"/>
    <w:lvl w:ilvl="0" w:tplc="F9F82DFA">
      <w:start w:val="1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8477976">
    <w:abstractNumId w:val="0"/>
  </w:num>
  <w:num w:numId="2" w16cid:durableId="395325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0B"/>
    <w:rsid w:val="00046063"/>
    <w:rsid w:val="000A4451"/>
    <w:rsid w:val="0021009F"/>
    <w:rsid w:val="003E201F"/>
    <w:rsid w:val="0064445F"/>
    <w:rsid w:val="007D56F0"/>
    <w:rsid w:val="00844A75"/>
    <w:rsid w:val="00860609"/>
    <w:rsid w:val="008B04DE"/>
    <w:rsid w:val="00B237F1"/>
    <w:rsid w:val="00C2314A"/>
    <w:rsid w:val="00D46AB0"/>
    <w:rsid w:val="00F15A05"/>
    <w:rsid w:val="00FA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85B4"/>
  <w15:chartTrackingRefBased/>
  <w15:docId w15:val="{D0318EF2-FF91-4829-969C-82B65B9D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6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dcterms:created xsi:type="dcterms:W3CDTF">2022-08-10T14:00:00Z</dcterms:created>
  <dcterms:modified xsi:type="dcterms:W3CDTF">2022-08-10T17:05:00Z</dcterms:modified>
</cp:coreProperties>
</file>