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486A3" w14:textId="77777777" w:rsidR="00DB296A" w:rsidRPr="00846175" w:rsidRDefault="00DB296A" w:rsidP="00DB296A">
      <w:pPr>
        <w:ind w:left="1260" w:hanging="1260"/>
        <w:rPr>
          <w:rFonts w:ascii="Calibri" w:hAnsi="Calibri"/>
          <w:b/>
          <w:sz w:val="22"/>
          <w:szCs w:val="22"/>
        </w:rPr>
      </w:pPr>
      <w:r w:rsidRPr="00846175">
        <w:rPr>
          <w:rFonts w:ascii="Calibri" w:hAnsi="Calibri"/>
          <w:b/>
          <w:noProof/>
          <w:sz w:val="20"/>
          <w:szCs w:val="22"/>
        </w:rPr>
        <w:drawing>
          <wp:inline distT="0" distB="0" distL="0" distR="0" wp14:anchorId="1C1AF41A" wp14:editId="51133E92">
            <wp:extent cx="4114800" cy="486410"/>
            <wp:effectExtent l="0" t="0" r="0" b="0"/>
            <wp:docPr id="1" name="Picture 1" descr="Macintosh HD:Users:klewi982:Google Drive:Church:Single Focus:Graphics:Devotional Graphics:Galati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lewi982:Google Drive:Church:Single Focus:Graphics:Devotional Graphics:Galatian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DF114" w14:textId="77777777" w:rsidR="00DB296A" w:rsidRPr="00D05822" w:rsidRDefault="00DB296A" w:rsidP="00DB296A">
      <w:pPr>
        <w:tabs>
          <w:tab w:val="left" w:pos="1080"/>
          <w:tab w:val="right" w:pos="6480"/>
        </w:tabs>
        <w:spacing w:before="120"/>
        <w:ind w:left="1260" w:hanging="1260"/>
        <w:rPr>
          <w:rFonts w:ascii="Calibri" w:hAnsi="Calibri"/>
          <w:sz w:val="20"/>
          <w:szCs w:val="22"/>
        </w:rPr>
      </w:pPr>
      <w:r w:rsidRPr="00D05822">
        <w:rPr>
          <w:rFonts w:ascii="Calibri" w:hAnsi="Calibri"/>
          <w:b/>
          <w:sz w:val="20"/>
          <w:szCs w:val="22"/>
        </w:rPr>
        <w:t>LESSON</w:t>
      </w:r>
      <w:r w:rsidRPr="00D05822">
        <w:rPr>
          <w:rFonts w:ascii="Calibri" w:hAnsi="Calibri"/>
          <w:sz w:val="20"/>
          <w:szCs w:val="22"/>
        </w:rPr>
        <w:t xml:space="preserve"> </w:t>
      </w:r>
      <w:r w:rsidRPr="00D05822">
        <w:rPr>
          <w:rFonts w:ascii="Calibri" w:hAnsi="Calibri"/>
          <w:b/>
          <w:sz w:val="20"/>
          <w:szCs w:val="22"/>
        </w:rPr>
        <w:t>6</w:t>
      </w:r>
      <w:r w:rsidRPr="00D05822">
        <w:rPr>
          <w:rFonts w:ascii="Calibri" w:hAnsi="Calibri"/>
          <w:sz w:val="20"/>
          <w:szCs w:val="22"/>
        </w:rPr>
        <w:t>:</w:t>
      </w:r>
      <w:r w:rsidRPr="00D05822">
        <w:rPr>
          <w:rFonts w:ascii="Calibri" w:hAnsi="Calibri"/>
          <w:sz w:val="20"/>
          <w:szCs w:val="22"/>
        </w:rPr>
        <w:tab/>
        <w:t>“The Foolishness of Forsaking Faith”</w:t>
      </w:r>
      <w:r w:rsidRPr="00D05822">
        <w:rPr>
          <w:rFonts w:ascii="Calibri" w:hAnsi="Calibri"/>
          <w:sz w:val="20"/>
          <w:szCs w:val="22"/>
        </w:rPr>
        <w:tab/>
      </w:r>
      <w:r w:rsidRPr="00D05822">
        <w:rPr>
          <w:rFonts w:ascii="Calibri" w:hAnsi="Calibri"/>
          <w:b/>
          <w:sz w:val="20"/>
          <w:szCs w:val="22"/>
        </w:rPr>
        <w:t>Date</w:t>
      </w:r>
      <w:r w:rsidRPr="00D05822">
        <w:rPr>
          <w:rFonts w:ascii="Calibri" w:hAnsi="Calibri"/>
          <w:sz w:val="20"/>
          <w:szCs w:val="22"/>
        </w:rPr>
        <w:t>:  Sept 28/Oct 12, 2014</w:t>
      </w:r>
    </w:p>
    <w:p w14:paraId="3516929D" w14:textId="77777777" w:rsidR="00DB296A" w:rsidRPr="00D05822" w:rsidRDefault="00DB296A" w:rsidP="00DB296A">
      <w:pPr>
        <w:tabs>
          <w:tab w:val="left" w:pos="1080"/>
        </w:tabs>
        <w:ind w:left="1260" w:hanging="1260"/>
        <w:jc w:val="both"/>
        <w:rPr>
          <w:rFonts w:ascii="Calibri" w:hAnsi="Calibri"/>
          <w:sz w:val="20"/>
          <w:szCs w:val="22"/>
        </w:rPr>
      </w:pPr>
      <w:r w:rsidRPr="00D05822">
        <w:rPr>
          <w:rFonts w:ascii="Calibri" w:hAnsi="Calibri"/>
          <w:b/>
          <w:sz w:val="20"/>
          <w:szCs w:val="22"/>
        </w:rPr>
        <w:t>TEXT:</w:t>
      </w:r>
      <w:r w:rsidRPr="00D05822">
        <w:rPr>
          <w:rFonts w:ascii="Calibri" w:hAnsi="Calibri"/>
          <w:b/>
          <w:sz w:val="20"/>
          <w:szCs w:val="22"/>
        </w:rPr>
        <w:tab/>
      </w:r>
      <w:r w:rsidRPr="00D05822">
        <w:rPr>
          <w:rFonts w:ascii="Calibri" w:hAnsi="Calibri"/>
          <w:sz w:val="20"/>
          <w:szCs w:val="22"/>
        </w:rPr>
        <w:t>Galatians 3:1-14</w:t>
      </w:r>
    </w:p>
    <w:p w14:paraId="3E035EBC" w14:textId="77777777" w:rsidR="00DB296A" w:rsidRPr="00846175" w:rsidRDefault="00DB296A" w:rsidP="00DB296A">
      <w:pPr>
        <w:tabs>
          <w:tab w:val="left" w:pos="2160"/>
        </w:tabs>
        <w:spacing w:before="240"/>
        <w:ind w:left="2167" w:hanging="2167"/>
        <w:jc w:val="both"/>
        <w:rPr>
          <w:rFonts w:ascii="Calibri" w:hAnsi="Calibri"/>
          <w:b/>
          <w:sz w:val="22"/>
          <w:szCs w:val="22"/>
        </w:rPr>
      </w:pPr>
      <w:r w:rsidRPr="00846175">
        <w:rPr>
          <w:rFonts w:ascii="Calibri" w:hAnsi="Calibri"/>
          <w:b/>
          <w:sz w:val="22"/>
          <w:szCs w:val="22"/>
        </w:rPr>
        <w:t>INTRODUCTION</w:t>
      </w:r>
    </w:p>
    <w:p w14:paraId="7C8C0F88" w14:textId="2540AA80" w:rsidR="00DB296A" w:rsidRDefault="00181FE6" w:rsidP="00DB296A">
      <w:pPr>
        <w:spacing w:after="120"/>
        <w:jc w:val="both"/>
        <w:rPr>
          <w:rFonts w:ascii="Calibri" w:hAnsi="Calibri"/>
          <w:sz w:val="22"/>
          <w:szCs w:val="22"/>
        </w:rPr>
      </w:pPr>
      <w:r w:rsidRPr="00181FE6">
        <w:rPr>
          <w:rFonts w:ascii="Calibri" w:hAnsi="Calibri"/>
          <w:sz w:val="22"/>
          <w:szCs w:val="22"/>
        </w:rPr>
        <w:t xml:space="preserve">In Galatians 3, Paul looks back on </w:t>
      </w:r>
      <w:r>
        <w:rPr>
          <w:rFonts w:ascii="Calibri" w:hAnsi="Calibri"/>
          <w:sz w:val="22"/>
          <w:szCs w:val="22"/>
        </w:rPr>
        <w:t>the</w:t>
      </w:r>
      <w:r w:rsidRPr="00181FE6">
        <w:rPr>
          <w:rFonts w:ascii="Calibri" w:hAnsi="Calibri"/>
          <w:sz w:val="22"/>
          <w:szCs w:val="22"/>
        </w:rPr>
        <w:t xml:space="preserve"> d</w:t>
      </w:r>
      <w:r>
        <w:rPr>
          <w:rFonts w:ascii="Calibri" w:hAnsi="Calibri"/>
          <w:sz w:val="22"/>
          <w:szCs w:val="22"/>
        </w:rPr>
        <w:t xml:space="preserve">ecision of the </w:t>
      </w:r>
      <w:r w:rsidRPr="00181FE6">
        <w:rPr>
          <w:rFonts w:ascii="Calibri" w:hAnsi="Calibri"/>
          <w:sz w:val="22"/>
          <w:szCs w:val="22"/>
        </w:rPr>
        <w:t xml:space="preserve">Galatian Christians </w:t>
      </w:r>
      <w:r>
        <w:rPr>
          <w:rFonts w:ascii="Calibri" w:hAnsi="Calibri"/>
          <w:sz w:val="22"/>
          <w:szCs w:val="22"/>
        </w:rPr>
        <w:t>to forsake</w:t>
      </w:r>
      <w:r w:rsidRPr="00181FE6">
        <w:rPr>
          <w:rFonts w:ascii="Calibri" w:hAnsi="Calibri"/>
          <w:sz w:val="22"/>
          <w:szCs w:val="22"/>
        </w:rPr>
        <w:t xml:space="preserve"> the suffici</w:t>
      </w:r>
      <w:r>
        <w:rPr>
          <w:rFonts w:ascii="Calibri" w:hAnsi="Calibri"/>
          <w:sz w:val="22"/>
          <w:szCs w:val="22"/>
        </w:rPr>
        <w:t>ency of faith in justification. T</w:t>
      </w:r>
      <w:r w:rsidRPr="00181FE6">
        <w:rPr>
          <w:rFonts w:ascii="Calibri" w:hAnsi="Calibri"/>
          <w:sz w:val="22"/>
          <w:szCs w:val="22"/>
        </w:rPr>
        <w:t>he damage of their legalistic gospel was already being experienced. They were abandoning Christ (1:6; 5:2-4), being troubled by deceivers (1:7), putting themselves in danger of being accursed (1:8-9), becoming enslaved again (4:9; 5:1), turning against Paul (4:16), falling away from grace (5:4), disobeying the truth (5:7), and fi</w:t>
      </w:r>
      <w:r>
        <w:rPr>
          <w:rFonts w:ascii="Calibri" w:hAnsi="Calibri"/>
          <w:sz w:val="22"/>
          <w:szCs w:val="22"/>
        </w:rPr>
        <w:t>ghting among themselves (5:15).</w:t>
      </w:r>
    </w:p>
    <w:p w14:paraId="243CDF1A" w14:textId="05C8929C" w:rsidR="00DB296A" w:rsidRPr="00DB296A" w:rsidRDefault="00021652" w:rsidP="00DB296A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His t</w:t>
      </w:r>
      <w:r w:rsidR="00DB296A" w:rsidRPr="00DB296A">
        <w:rPr>
          <w:rFonts w:ascii="Calibri" w:hAnsi="Calibri"/>
          <w:sz w:val="22"/>
          <w:szCs w:val="22"/>
        </w:rPr>
        <w:t xml:space="preserve">one </w:t>
      </w:r>
      <w:r w:rsidR="00DB296A">
        <w:rPr>
          <w:rFonts w:ascii="Calibri" w:hAnsi="Calibri"/>
          <w:sz w:val="22"/>
          <w:szCs w:val="22"/>
        </w:rPr>
        <w:t>—</w:t>
      </w:r>
    </w:p>
    <w:p w14:paraId="4E47A450" w14:textId="37C6A073" w:rsidR="00DB296A" w:rsidRPr="00DB296A" w:rsidRDefault="00021652" w:rsidP="00DB296A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His c</w:t>
      </w:r>
      <w:r w:rsidR="00DB296A" w:rsidRPr="00DB296A">
        <w:rPr>
          <w:rFonts w:ascii="Calibri" w:hAnsi="Calibri"/>
          <w:sz w:val="22"/>
          <w:szCs w:val="22"/>
        </w:rPr>
        <w:t>oncern</w:t>
      </w:r>
      <w:r w:rsidR="00DB296A">
        <w:rPr>
          <w:rFonts w:ascii="Calibri" w:hAnsi="Calibri"/>
          <w:sz w:val="22"/>
          <w:szCs w:val="22"/>
        </w:rPr>
        <w:t xml:space="preserve"> — </w:t>
      </w:r>
    </w:p>
    <w:p w14:paraId="2D776FEC" w14:textId="56AED200" w:rsidR="00DB296A" w:rsidRDefault="00DB296A" w:rsidP="00181FE6">
      <w:pPr>
        <w:pStyle w:val="ListParagraph"/>
        <w:numPr>
          <w:ilvl w:val="0"/>
          <w:numId w:val="5"/>
        </w:numPr>
        <w:spacing w:after="360"/>
        <w:jc w:val="both"/>
        <w:rPr>
          <w:rFonts w:ascii="Calibri" w:hAnsi="Calibri"/>
          <w:sz w:val="22"/>
          <w:szCs w:val="22"/>
        </w:rPr>
      </w:pPr>
      <w:r w:rsidRPr="00DB296A">
        <w:rPr>
          <w:rFonts w:ascii="Calibri" w:hAnsi="Calibri"/>
          <w:sz w:val="22"/>
          <w:szCs w:val="22"/>
        </w:rPr>
        <w:t xml:space="preserve">“Foolish” </w:t>
      </w:r>
      <w:r>
        <w:rPr>
          <w:rFonts w:ascii="Calibri" w:hAnsi="Calibri"/>
          <w:sz w:val="22"/>
          <w:szCs w:val="22"/>
        </w:rPr>
        <w:t>—</w:t>
      </w:r>
    </w:p>
    <w:p w14:paraId="5A0D88EC" w14:textId="3CD9B74F" w:rsidR="00DB296A" w:rsidRPr="00DB296A" w:rsidRDefault="00181FE6" w:rsidP="00181FE6">
      <w:pPr>
        <w:pStyle w:val="ListParagraph"/>
        <w:numPr>
          <w:ilvl w:val="0"/>
          <w:numId w:val="5"/>
        </w:numPr>
        <w:spacing w:after="360"/>
        <w:jc w:val="both"/>
        <w:rPr>
          <w:rFonts w:ascii="Calibri" w:hAnsi="Calibri"/>
          <w:sz w:val="22"/>
          <w:szCs w:val="22"/>
        </w:rPr>
      </w:pPr>
      <w:r w:rsidRPr="00DB296A">
        <w:rPr>
          <w:rFonts w:ascii="Calibri" w:hAnsi="Calibri"/>
          <w:sz w:val="22"/>
          <w:szCs w:val="22"/>
        </w:rPr>
        <w:t xml:space="preserve"> </w:t>
      </w:r>
      <w:r w:rsidR="00DB296A" w:rsidRPr="00DB296A">
        <w:rPr>
          <w:rFonts w:ascii="Calibri" w:hAnsi="Calibri"/>
          <w:sz w:val="22"/>
          <w:szCs w:val="22"/>
        </w:rPr>
        <w:t xml:space="preserve">“Bewitched” </w:t>
      </w:r>
      <w:r w:rsidR="00DB296A">
        <w:rPr>
          <w:rFonts w:ascii="Calibri" w:hAnsi="Calibri"/>
          <w:sz w:val="22"/>
          <w:szCs w:val="22"/>
        </w:rPr>
        <w:t>—</w:t>
      </w:r>
    </w:p>
    <w:p w14:paraId="43E087D0" w14:textId="17C7052A" w:rsidR="00DB296A" w:rsidRDefault="00DB296A" w:rsidP="00DB296A">
      <w:pPr>
        <w:spacing w:after="120"/>
        <w:jc w:val="both"/>
        <w:rPr>
          <w:rFonts w:ascii="Calibri" w:hAnsi="Calibri"/>
          <w:b/>
          <w:i/>
          <w:sz w:val="22"/>
          <w:szCs w:val="22"/>
        </w:rPr>
      </w:pPr>
      <w:r w:rsidRPr="00FF5BD0">
        <w:rPr>
          <w:rFonts w:ascii="Calibri" w:hAnsi="Calibri"/>
          <w:b/>
          <w:i/>
          <w:sz w:val="22"/>
          <w:szCs w:val="22"/>
        </w:rPr>
        <w:t xml:space="preserve">It is foolish to forsake the sufficiency of faith </w:t>
      </w:r>
      <w:r>
        <w:rPr>
          <w:rFonts w:ascii="Calibri" w:hAnsi="Calibri"/>
          <w:b/>
          <w:i/>
          <w:sz w:val="22"/>
          <w:szCs w:val="22"/>
        </w:rPr>
        <w:t>in</w:t>
      </w:r>
      <w:r w:rsidRPr="00FF5BD0">
        <w:rPr>
          <w:rFonts w:ascii="Calibri" w:hAnsi="Calibri"/>
          <w:b/>
          <w:i/>
          <w:sz w:val="22"/>
          <w:szCs w:val="22"/>
        </w:rPr>
        <w:t xml:space="preserve"> justification.</w:t>
      </w:r>
    </w:p>
    <w:p w14:paraId="6A311397" w14:textId="07B9D4B3" w:rsidR="00DB296A" w:rsidRPr="0067131C" w:rsidRDefault="00DB296A" w:rsidP="00DB296A">
      <w:pPr>
        <w:pBdr>
          <w:top w:val="single" w:sz="4" w:space="1" w:color="auto"/>
          <w:bottom w:val="single" w:sz="4" w:space="1" w:color="auto"/>
        </w:pBdr>
        <w:shd w:val="clear" w:color="auto" w:fill="DACF8C"/>
        <w:tabs>
          <w:tab w:val="left" w:pos="2160"/>
        </w:tabs>
        <w:spacing w:before="360" w:after="120"/>
        <w:ind w:left="2167" w:hanging="2167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THE </w:t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</w:rPr>
        <w:t xml:space="preserve"> OF THE GALATIANS (vv. 1-5)</w:t>
      </w:r>
    </w:p>
    <w:p w14:paraId="06565D14" w14:textId="56C3AB46" w:rsidR="00DB296A" w:rsidRPr="0067131C" w:rsidRDefault="00DB296A" w:rsidP="00DB296A">
      <w:pPr>
        <w:pStyle w:val="ListParagraph"/>
        <w:numPr>
          <w:ilvl w:val="0"/>
          <w:numId w:val="1"/>
        </w:numPr>
        <w:tabs>
          <w:tab w:val="left" w:pos="360"/>
        </w:tabs>
        <w:spacing w:before="240" w:after="120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Their </w:t>
      </w:r>
      <w:proofErr w:type="gramStart"/>
      <w:r>
        <w:rPr>
          <w:rFonts w:ascii="Calibri" w:hAnsi="Calibri"/>
          <w:b/>
          <w:i/>
          <w:sz w:val="22"/>
          <w:szCs w:val="22"/>
        </w:rPr>
        <w:t xml:space="preserve">experience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  <w:t xml:space="preserve">            </w:t>
      </w:r>
      <w:r>
        <w:rPr>
          <w:rFonts w:ascii="Calibri" w:hAnsi="Calibri"/>
          <w:b/>
          <w:i/>
          <w:sz w:val="22"/>
          <w:szCs w:val="22"/>
        </w:rPr>
        <w:t>:</w:t>
      </w:r>
      <w:proofErr w:type="gramEnd"/>
      <w:r>
        <w:rPr>
          <w:rFonts w:ascii="Calibri" w:hAnsi="Calibri"/>
          <w:b/>
          <w:i/>
          <w:sz w:val="22"/>
          <w:szCs w:val="22"/>
        </w:rPr>
        <w:t xml:space="preserve"> Paul publically declared the crucifixion of Jesus Christ (v. 1).</w:t>
      </w:r>
    </w:p>
    <w:p w14:paraId="40508B5D" w14:textId="2DEA59E0" w:rsidR="00DB296A" w:rsidRDefault="00DB296A" w:rsidP="00DB296A">
      <w:pPr>
        <w:pStyle w:val="ListParagraph"/>
        <w:spacing w:after="120"/>
        <w:ind w:left="360"/>
        <w:jc w:val="both"/>
        <w:rPr>
          <w:rFonts w:ascii="Calibri" w:hAnsi="Calibri"/>
          <w:sz w:val="22"/>
          <w:szCs w:val="22"/>
        </w:rPr>
      </w:pPr>
    </w:p>
    <w:p w14:paraId="6CFF46E6" w14:textId="134227E8" w:rsidR="00DB296A" w:rsidRPr="0067131C" w:rsidRDefault="00DB296A" w:rsidP="00DB296A">
      <w:pPr>
        <w:pStyle w:val="ListParagraph"/>
        <w:numPr>
          <w:ilvl w:val="0"/>
          <w:numId w:val="1"/>
        </w:numPr>
        <w:tabs>
          <w:tab w:val="left" w:pos="360"/>
        </w:tabs>
        <w:spacing w:before="240" w:after="120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Their </w:t>
      </w:r>
      <w:proofErr w:type="gramStart"/>
      <w:r>
        <w:rPr>
          <w:rFonts w:ascii="Calibri" w:hAnsi="Calibri"/>
          <w:b/>
          <w:i/>
          <w:sz w:val="22"/>
          <w:szCs w:val="22"/>
        </w:rPr>
        <w:t xml:space="preserve">experience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  <w:t xml:space="preserve">          </w:t>
      </w:r>
      <w:r>
        <w:rPr>
          <w:rFonts w:ascii="Calibri" w:hAnsi="Calibri"/>
          <w:b/>
          <w:i/>
          <w:sz w:val="22"/>
          <w:szCs w:val="22"/>
        </w:rPr>
        <w:t>:</w:t>
      </w:r>
      <w:proofErr w:type="gramEnd"/>
      <w:r>
        <w:rPr>
          <w:rFonts w:ascii="Calibri" w:hAnsi="Calibri"/>
          <w:b/>
          <w:i/>
          <w:sz w:val="22"/>
          <w:szCs w:val="22"/>
        </w:rPr>
        <w:t xml:space="preserve"> Paul provokingly demonstrates the sufficiency of faith (vv. 2-5).</w:t>
      </w:r>
    </w:p>
    <w:p w14:paraId="184FD6C6" w14:textId="77777777" w:rsidR="00DB296A" w:rsidRDefault="00DB296A" w:rsidP="00DB296A">
      <w:pPr>
        <w:pStyle w:val="ListParagraph"/>
        <w:spacing w:after="120"/>
        <w:ind w:left="360"/>
        <w:jc w:val="both"/>
        <w:rPr>
          <w:rFonts w:ascii="Calibri" w:hAnsi="Calibri"/>
          <w:sz w:val="22"/>
          <w:szCs w:val="22"/>
        </w:rPr>
      </w:pPr>
    </w:p>
    <w:p w14:paraId="49EF2F17" w14:textId="158BA120" w:rsidR="00DB296A" w:rsidRDefault="00DB296A" w:rsidP="00DB296A">
      <w:pPr>
        <w:pStyle w:val="ListParagraph"/>
        <w:numPr>
          <w:ilvl w:val="1"/>
          <w:numId w:val="2"/>
        </w:numPr>
        <w:spacing w:before="240" w:after="120"/>
        <w:ind w:left="720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How did you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</w:rPr>
        <w:t xml:space="preserve"> the Spirit? (v. 2)</w:t>
      </w:r>
    </w:p>
    <w:p w14:paraId="075A1E21" w14:textId="77777777" w:rsidR="00181FE6" w:rsidRPr="00181FE6" w:rsidRDefault="00181FE6" w:rsidP="00181FE6">
      <w:pPr>
        <w:spacing w:before="240" w:after="120"/>
        <w:ind w:left="360"/>
        <w:jc w:val="both"/>
        <w:rPr>
          <w:rFonts w:ascii="Calibri" w:hAnsi="Calibri"/>
          <w:b/>
          <w:i/>
          <w:sz w:val="22"/>
          <w:szCs w:val="22"/>
        </w:rPr>
      </w:pPr>
    </w:p>
    <w:p w14:paraId="3DE3FE8F" w14:textId="2B6AA499" w:rsidR="00DB296A" w:rsidRPr="00A965AE" w:rsidRDefault="00DB296A" w:rsidP="00DB296A">
      <w:pPr>
        <w:pStyle w:val="ListParagraph"/>
        <w:numPr>
          <w:ilvl w:val="1"/>
          <w:numId w:val="2"/>
        </w:numPr>
        <w:spacing w:before="240" w:after="120"/>
        <w:ind w:left="720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How should you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  <w:t xml:space="preserve">          </w:t>
      </w:r>
      <w:r>
        <w:rPr>
          <w:rFonts w:ascii="Calibri" w:hAnsi="Calibri"/>
          <w:b/>
          <w:i/>
          <w:sz w:val="22"/>
          <w:szCs w:val="22"/>
        </w:rPr>
        <w:t xml:space="preserve"> in the Christian life? (v. 3)</w:t>
      </w:r>
    </w:p>
    <w:p w14:paraId="7A8EA618" w14:textId="725E67F5" w:rsidR="00DB296A" w:rsidRPr="00A965AE" w:rsidRDefault="00DB296A" w:rsidP="00DB296A">
      <w:pPr>
        <w:pStyle w:val="ListParagraph"/>
        <w:numPr>
          <w:ilvl w:val="1"/>
          <w:numId w:val="2"/>
        </w:numPr>
        <w:spacing w:before="240" w:after="120"/>
        <w:ind w:left="720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lastRenderedPageBreak/>
        <w:t xml:space="preserve">Was your spiritual experience </w:t>
      </w:r>
      <w:proofErr w:type="gramStart"/>
      <w:r>
        <w:rPr>
          <w:rFonts w:ascii="Calibri" w:hAnsi="Calibri"/>
          <w:b/>
          <w:i/>
          <w:sz w:val="22"/>
          <w:szCs w:val="22"/>
        </w:rPr>
        <w:t xml:space="preserve">in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</w:rPr>
        <w:t>?</w:t>
      </w:r>
      <w:proofErr w:type="gramEnd"/>
      <w:r>
        <w:rPr>
          <w:rFonts w:ascii="Calibri" w:hAnsi="Calibri"/>
          <w:b/>
          <w:i/>
          <w:sz w:val="22"/>
          <w:szCs w:val="22"/>
        </w:rPr>
        <w:t xml:space="preserve"> (v. 4)</w:t>
      </w:r>
    </w:p>
    <w:p w14:paraId="2BB767CA" w14:textId="2A97715A" w:rsidR="00DB296A" w:rsidRPr="008964E2" w:rsidRDefault="00DB296A" w:rsidP="00DB296A">
      <w:pPr>
        <w:pStyle w:val="ListParagraph"/>
        <w:spacing w:after="120"/>
        <w:ind w:left="1486"/>
        <w:jc w:val="both"/>
        <w:rPr>
          <w:rFonts w:ascii="Calibri" w:hAnsi="Calibri"/>
          <w:sz w:val="22"/>
          <w:szCs w:val="22"/>
        </w:rPr>
      </w:pPr>
    </w:p>
    <w:p w14:paraId="36156AE7" w14:textId="344A1F12" w:rsidR="00DB296A" w:rsidRPr="00A965AE" w:rsidRDefault="00DB296A" w:rsidP="00DB296A">
      <w:pPr>
        <w:pStyle w:val="ListParagraph"/>
        <w:numPr>
          <w:ilvl w:val="1"/>
          <w:numId w:val="2"/>
        </w:numPr>
        <w:spacing w:before="240" w:after="120"/>
        <w:ind w:left="720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How is God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  <w:t xml:space="preserve">       </w:t>
      </w:r>
      <w:r>
        <w:rPr>
          <w:rFonts w:ascii="Calibri" w:hAnsi="Calibri"/>
          <w:b/>
          <w:i/>
          <w:sz w:val="22"/>
          <w:szCs w:val="22"/>
        </w:rPr>
        <w:t xml:space="preserve"> working among you? (v. 5)</w:t>
      </w:r>
    </w:p>
    <w:p w14:paraId="6EB2F46F" w14:textId="0EE44677" w:rsidR="00DB296A" w:rsidRDefault="00DB296A" w:rsidP="00DB296A">
      <w:pPr>
        <w:pStyle w:val="ListParagraph"/>
        <w:spacing w:after="120"/>
        <w:jc w:val="both"/>
        <w:rPr>
          <w:rFonts w:ascii="Calibri" w:hAnsi="Calibri"/>
          <w:sz w:val="22"/>
          <w:szCs w:val="22"/>
        </w:rPr>
      </w:pPr>
    </w:p>
    <w:p w14:paraId="1AB9A6C8" w14:textId="77777777" w:rsidR="00181FE6" w:rsidRPr="008964E2" w:rsidRDefault="00181FE6" w:rsidP="00DB296A">
      <w:pPr>
        <w:pStyle w:val="ListParagraph"/>
        <w:spacing w:after="120"/>
        <w:jc w:val="both"/>
        <w:rPr>
          <w:rFonts w:ascii="Calibri" w:hAnsi="Calibri"/>
          <w:sz w:val="22"/>
          <w:szCs w:val="22"/>
        </w:rPr>
      </w:pPr>
    </w:p>
    <w:p w14:paraId="62584254" w14:textId="447DAC07" w:rsidR="00DB296A" w:rsidRPr="0067131C" w:rsidRDefault="00DB296A" w:rsidP="00DB296A">
      <w:pPr>
        <w:pBdr>
          <w:top w:val="single" w:sz="4" w:space="1" w:color="auto"/>
          <w:bottom w:val="single" w:sz="4" w:space="1" w:color="auto"/>
        </w:pBdr>
        <w:shd w:val="clear" w:color="auto" w:fill="DACF8C"/>
        <w:tabs>
          <w:tab w:val="left" w:pos="2160"/>
        </w:tabs>
        <w:spacing w:before="360" w:after="120"/>
        <w:ind w:left="2167" w:hanging="2167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THE </w:t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</w:rPr>
        <w:t xml:space="preserve"> OF ABRAHAM (vv. 6-9)</w:t>
      </w:r>
    </w:p>
    <w:p w14:paraId="6EF58208" w14:textId="6670029E" w:rsidR="00DB296A" w:rsidRPr="00E03BBB" w:rsidRDefault="00DB296A" w:rsidP="00DB296A">
      <w:pPr>
        <w:tabs>
          <w:tab w:val="left" w:pos="360"/>
        </w:tabs>
        <w:spacing w:before="120" w:after="120"/>
        <w:jc w:val="both"/>
        <w:rPr>
          <w:rFonts w:ascii="Calibri" w:hAnsi="Calibri"/>
          <w:sz w:val="22"/>
          <w:szCs w:val="22"/>
        </w:rPr>
      </w:pPr>
    </w:p>
    <w:p w14:paraId="5B8A4DDD" w14:textId="25FAB549" w:rsidR="00DB296A" w:rsidRPr="0067131C" w:rsidRDefault="00DB296A" w:rsidP="00DB296A">
      <w:pPr>
        <w:pStyle w:val="ListParagraph"/>
        <w:numPr>
          <w:ilvl w:val="0"/>
          <w:numId w:val="3"/>
        </w:numPr>
        <w:tabs>
          <w:tab w:val="left" w:pos="360"/>
        </w:tabs>
        <w:spacing w:before="240" w:after="120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Abraham’s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</w:rPr>
        <w:t xml:space="preserve"> (vv. 6-7; cf. Genesis 15:6)</w:t>
      </w:r>
    </w:p>
    <w:p w14:paraId="00716C61" w14:textId="04A7A69B" w:rsidR="00DB296A" w:rsidRDefault="00DB296A" w:rsidP="00DB296A">
      <w:pPr>
        <w:pStyle w:val="ListParagraph"/>
        <w:spacing w:after="120"/>
        <w:ind w:left="360"/>
        <w:jc w:val="both"/>
        <w:rPr>
          <w:rFonts w:ascii="Calibri" w:hAnsi="Calibri"/>
          <w:sz w:val="22"/>
          <w:szCs w:val="22"/>
        </w:rPr>
      </w:pPr>
    </w:p>
    <w:p w14:paraId="159CBFB6" w14:textId="77777777" w:rsidR="00181FE6" w:rsidRPr="008964E2" w:rsidRDefault="00181FE6" w:rsidP="00DB296A">
      <w:pPr>
        <w:pStyle w:val="ListParagraph"/>
        <w:spacing w:after="120"/>
        <w:ind w:left="360"/>
        <w:jc w:val="both"/>
        <w:rPr>
          <w:rFonts w:ascii="Calibri" w:hAnsi="Calibri"/>
          <w:sz w:val="22"/>
          <w:szCs w:val="22"/>
        </w:rPr>
      </w:pPr>
    </w:p>
    <w:p w14:paraId="1A577618" w14:textId="0009DE2B" w:rsidR="00DB296A" w:rsidRPr="0067131C" w:rsidRDefault="00DB296A" w:rsidP="00DB296A">
      <w:pPr>
        <w:pStyle w:val="ListParagraph"/>
        <w:numPr>
          <w:ilvl w:val="0"/>
          <w:numId w:val="3"/>
        </w:numPr>
        <w:tabs>
          <w:tab w:val="left" w:pos="360"/>
        </w:tabs>
        <w:spacing w:before="240" w:after="120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Abraham’s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  <w:t xml:space="preserve">             </w:t>
      </w:r>
      <w:r w:rsidR="00181FE6">
        <w:rPr>
          <w:rFonts w:ascii="Calibri" w:hAnsi="Calibri"/>
          <w:b/>
          <w:i/>
          <w:sz w:val="22"/>
          <w:szCs w:val="22"/>
        </w:rPr>
        <w:t xml:space="preserve"> (vv. 8-9; cf. Genesis 12:3</w:t>
      </w:r>
      <w:r>
        <w:rPr>
          <w:rFonts w:ascii="Calibri" w:hAnsi="Calibri"/>
          <w:b/>
          <w:i/>
          <w:sz w:val="22"/>
          <w:szCs w:val="22"/>
        </w:rPr>
        <w:t>)</w:t>
      </w:r>
    </w:p>
    <w:p w14:paraId="5150D43A" w14:textId="2EAF4560" w:rsidR="00DB296A" w:rsidRDefault="00DB296A" w:rsidP="00DB296A">
      <w:pPr>
        <w:pStyle w:val="ListParagraph"/>
        <w:spacing w:after="120"/>
        <w:ind w:left="360"/>
        <w:jc w:val="both"/>
        <w:rPr>
          <w:rFonts w:ascii="Calibri" w:hAnsi="Calibri"/>
          <w:sz w:val="22"/>
          <w:szCs w:val="22"/>
        </w:rPr>
      </w:pPr>
    </w:p>
    <w:p w14:paraId="3973636A" w14:textId="77777777" w:rsidR="00181FE6" w:rsidRDefault="00181FE6" w:rsidP="00DB296A">
      <w:pPr>
        <w:pStyle w:val="ListParagraph"/>
        <w:spacing w:after="120"/>
        <w:ind w:left="360"/>
        <w:jc w:val="both"/>
        <w:rPr>
          <w:rFonts w:ascii="Calibri" w:hAnsi="Calibri"/>
          <w:sz w:val="22"/>
          <w:szCs w:val="22"/>
        </w:rPr>
      </w:pPr>
    </w:p>
    <w:p w14:paraId="5F3FFCAE" w14:textId="77777777" w:rsidR="00181FE6" w:rsidRPr="008964E2" w:rsidRDefault="00181FE6" w:rsidP="00DB296A">
      <w:pPr>
        <w:pStyle w:val="ListParagraph"/>
        <w:spacing w:after="120"/>
        <w:ind w:left="360"/>
        <w:jc w:val="both"/>
        <w:rPr>
          <w:rFonts w:ascii="Calibri" w:hAnsi="Calibri"/>
          <w:sz w:val="22"/>
          <w:szCs w:val="22"/>
        </w:rPr>
      </w:pPr>
    </w:p>
    <w:p w14:paraId="24EA8967" w14:textId="61532284" w:rsidR="00DB296A" w:rsidRPr="0067131C" w:rsidRDefault="00DB296A" w:rsidP="00DB296A">
      <w:pPr>
        <w:pBdr>
          <w:top w:val="single" w:sz="4" w:space="1" w:color="auto"/>
          <w:bottom w:val="single" w:sz="4" w:space="1" w:color="auto"/>
        </w:pBdr>
        <w:shd w:val="clear" w:color="auto" w:fill="DACF8C"/>
        <w:tabs>
          <w:tab w:val="left" w:pos="2160"/>
        </w:tabs>
        <w:spacing w:before="360" w:after="120"/>
        <w:ind w:left="2167" w:hanging="2167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THE </w:t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</w:rPr>
        <w:t xml:space="preserve"> OF JESUS CHRIST (vv. 10-14)</w:t>
      </w:r>
    </w:p>
    <w:p w14:paraId="54A60BC9" w14:textId="77777777" w:rsidR="00DB296A" w:rsidRPr="00E03BBB" w:rsidRDefault="00DB296A" w:rsidP="00DB296A">
      <w:pPr>
        <w:tabs>
          <w:tab w:val="left" w:pos="360"/>
        </w:tabs>
        <w:spacing w:before="120" w:after="120"/>
        <w:jc w:val="both"/>
        <w:rPr>
          <w:rFonts w:ascii="Calibri" w:hAnsi="Calibri"/>
          <w:sz w:val="22"/>
          <w:szCs w:val="22"/>
        </w:rPr>
      </w:pPr>
    </w:p>
    <w:p w14:paraId="011EEFEC" w14:textId="76512C28" w:rsidR="00DB296A" w:rsidRPr="0067131C" w:rsidRDefault="00DB296A" w:rsidP="00DB296A">
      <w:pPr>
        <w:pStyle w:val="ListParagraph"/>
        <w:numPr>
          <w:ilvl w:val="0"/>
          <w:numId w:val="4"/>
        </w:numPr>
        <w:tabs>
          <w:tab w:val="left" w:pos="360"/>
        </w:tabs>
        <w:spacing w:before="240" w:after="120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The Law brings a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</w:rPr>
        <w:t xml:space="preserve"> (v. 10).</w:t>
      </w:r>
    </w:p>
    <w:p w14:paraId="1AE6D24E" w14:textId="77777777" w:rsidR="00DB296A" w:rsidRDefault="00DB296A" w:rsidP="00DB296A">
      <w:pPr>
        <w:pStyle w:val="ListParagraph"/>
        <w:spacing w:after="120"/>
        <w:ind w:left="360"/>
        <w:jc w:val="both"/>
        <w:rPr>
          <w:rFonts w:ascii="Calibri" w:hAnsi="Calibri"/>
          <w:sz w:val="22"/>
          <w:szCs w:val="22"/>
        </w:rPr>
      </w:pPr>
    </w:p>
    <w:p w14:paraId="0E6AC93F" w14:textId="77777777" w:rsidR="00181FE6" w:rsidRDefault="00181FE6" w:rsidP="00DB296A">
      <w:pPr>
        <w:pStyle w:val="ListParagraph"/>
        <w:spacing w:after="120"/>
        <w:ind w:left="360"/>
        <w:jc w:val="both"/>
        <w:rPr>
          <w:rFonts w:ascii="Calibri" w:hAnsi="Calibri"/>
          <w:sz w:val="22"/>
          <w:szCs w:val="22"/>
        </w:rPr>
      </w:pPr>
    </w:p>
    <w:p w14:paraId="241EBC33" w14:textId="207C48EF" w:rsidR="00DB296A" w:rsidRPr="0067131C" w:rsidRDefault="00DB296A" w:rsidP="00DB296A">
      <w:pPr>
        <w:pStyle w:val="ListParagraph"/>
        <w:numPr>
          <w:ilvl w:val="0"/>
          <w:numId w:val="4"/>
        </w:numPr>
        <w:tabs>
          <w:tab w:val="left" w:pos="360"/>
        </w:tabs>
        <w:spacing w:before="240" w:after="120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The Law is </w:t>
      </w:r>
      <w:r w:rsidR="00181FE6" w:rsidRPr="00181FE6">
        <w:rPr>
          <w:rFonts w:ascii="Calibri" w:hAnsi="Calibri"/>
          <w:b/>
          <w:i/>
          <w:sz w:val="22"/>
          <w:szCs w:val="22"/>
        </w:rPr>
        <w:t>unable</w:t>
      </w:r>
      <w:r>
        <w:rPr>
          <w:rFonts w:ascii="Calibri" w:hAnsi="Calibri"/>
          <w:b/>
          <w:i/>
          <w:sz w:val="22"/>
          <w:szCs w:val="22"/>
        </w:rPr>
        <w:t xml:space="preserve"> </w:t>
      </w:r>
      <w:r w:rsidR="00181FE6">
        <w:rPr>
          <w:rFonts w:ascii="Calibri" w:hAnsi="Calibri"/>
          <w:b/>
          <w:i/>
          <w:sz w:val="22"/>
          <w:szCs w:val="22"/>
        </w:rPr>
        <w:t xml:space="preserve">to </w:t>
      </w:r>
      <w:r w:rsidR="00181FE6">
        <w:rPr>
          <w:rFonts w:ascii="Calibri" w:hAnsi="Calibri"/>
          <w:b/>
          <w:i/>
          <w:sz w:val="22"/>
          <w:szCs w:val="22"/>
          <w:u w:val="single"/>
        </w:rPr>
        <w:tab/>
      </w:r>
      <w:r w:rsidR="00181FE6">
        <w:rPr>
          <w:rFonts w:ascii="Calibri" w:hAnsi="Calibri"/>
          <w:b/>
          <w:i/>
          <w:sz w:val="22"/>
          <w:szCs w:val="22"/>
          <w:u w:val="single"/>
        </w:rPr>
        <w:tab/>
      </w:r>
      <w:r w:rsidR="00181FE6"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</w:rPr>
        <w:t xml:space="preserve"> (vv. 11-12).</w:t>
      </w:r>
    </w:p>
    <w:p w14:paraId="4A26C8E8" w14:textId="77777777" w:rsidR="00DB296A" w:rsidRDefault="00DB296A" w:rsidP="00DB296A">
      <w:pPr>
        <w:pStyle w:val="ListParagraph"/>
        <w:spacing w:after="120"/>
        <w:ind w:left="360"/>
        <w:jc w:val="both"/>
        <w:rPr>
          <w:rFonts w:ascii="Calibri" w:hAnsi="Calibri"/>
          <w:sz w:val="22"/>
          <w:szCs w:val="22"/>
        </w:rPr>
      </w:pPr>
    </w:p>
    <w:p w14:paraId="31B71D4D" w14:textId="77777777" w:rsidR="00181FE6" w:rsidRDefault="00181FE6" w:rsidP="00DB296A">
      <w:pPr>
        <w:pStyle w:val="ListParagraph"/>
        <w:spacing w:after="120"/>
        <w:ind w:left="360"/>
        <w:jc w:val="both"/>
        <w:rPr>
          <w:rFonts w:ascii="Calibri" w:hAnsi="Calibri"/>
          <w:sz w:val="22"/>
          <w:szCs w:val="22"/>
        </w:rPr>
      </w:pPr>
    </w:p>
    <w:p w14:paraId="4CF63C57" w14:textId="2A941809" w:rsidR="00DB296A" w:rsidRPr="0067131C" w:rsidRDefault="00181FE6" w:rsidP="00181FE6">
      <w:pPr>
        <w:pStyle w:val="ListParagraph"/>
        <w:numPr>
          <w:ilvl w:val="0"/>
          <w:numId w:val="4"/>
        </w:numPr>
        <w:tabs>
          <w:tab w:val="left" w:pos="360"/>
        </w:tabs>
        <w:spacing w:before="240" w:after="120" w:line="360" w:lineRule="auto"/>
        <w:jc w:val="both"/>
        <w:rPr>
          <w:rFonts w:ascii="Calibri" w:hAnsi="Calibri"/>
          <w:b/>
          <w:i/>
          <w:sz w:val="22"/>
          <w:szCs w:val="22"/>
        </w:rPr>
      </w:pPr>
      <w:r w:rsidRPr="00181FE6">
        <w:rPr>
          <w:rFonts w:ascii="Calibri" w:hAnsi="Calibri"/>
          <w:b/>
          <w:i/>
          <w:sz w:val="22"/>
          <w:szCs w:val="22"/>
        </w:rPr>
        <w:t xml:space="preserve">Faith in Jesus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 w:rsidRPr="00181FE6">
        <w:rPr>
          <w:rFonts w:ascii="Calibri" w:hAnsi="Calibri"/>
          <w:b/>
          <w:i/>
          <w:sz w:val="22"/>
          <w:szCs w:val="22"/>
        </w:rPr>
        <w:t xml:space="preserve"> us from the curse of the Law and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 w:rsidRPr="00181FE6">
        <w:rPr>
          <w:rFonts w:ascii="Calibri" w:hAnsi="Calibri"/>
          <w:b/>
          <w:i/>
          <w:sz w:val="22"/>
          <w:szCs w:val="22"/>
        </w:rPr>
        <w:t xml:space="preserve"> us (vv. 13-14).</w:t>
      </w:r>
    </w:p>
    <w:p w14:paraId="649E3838" w14:textId="77777777" w:rsidR="004747B9" w:rsidRPr="00846175" w:rsidRDefault="004747B9" w:rsidP="004747B9">
      <w:pPr>
        <w:ind w:left="1260" w:hanging="1260"/>
        <w:rPr>
          <w:rFonts w:ascii="Calibri" w:hAnsi="Calibri"/>
          <w:b/>
          <w:sz w:val="22"/>
          <w:szCs w:val="22"/>
        </w:rPr>
      </w:pPr>
      <w:r w:rsidRPr="00846175">
        <w:rPr>
          <w:rFonts w:ascii="Calibri" w:hAnsi="Calibri"/>
          <w:b/>
          <w:noProof/>
          <w:sz w:val="20"/>
          <w:szCs w:val="22"/>
        </w:rPr>
        <w:lastRenderedPageBreak/>
        <w:drawing>
          <wp:inline distT="0" distB="0" distL="0" distR="0" wp14:anchorId="558F6814" wp14:editId="7998A36D">
            <wp:extent cx="4114800" cy="486410"/>
            <wp:effectExtent l="0" t="0" r="0" b="0"/>
            <wp:docPr id="3" name="Picture 3" descr="Macintosh HD:Users:klewi982:Google Drive:Church:Single Focus:Graphics:Devotional Graphics:Galati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lewi982:Google Drive:Church:Single Focus:Graphics:Devotional Graphics:Galatian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F9A61" w14:textId="77777777" w:rsidR="004747B9" w:rsidRPr="00D05822" w:rsidRDefault="004747B9" w:rsidP="004747B9">
      <w:pPr>
        <w:tabs>
          <w:tab w:val="left" w:pos="1080"/>
          <w:tab w:val="right" w:pos="6480"/>
        </w:tabs>
        <w:spacing w:before="120"/>
        <w:ind w:left="1260" w:hanging="1260"/>
        <w:rPr>
          <w:rFonts w:ascii="Calibri" w:hAnsi="Calibri"/>
          <w:sz w:val="20"/>
          <w:szCs w:val="22"/>
        </w:rPr>
      </w:pPr>
      <w:r w:rsidRPr="00D05822">
        <w:rPr>
          <w:rFonts w:ascii="Calibri" w:hAnsi="Calibri"/>
          <w:b/>
          <w:sz w:val="20"/>
          <w:szCs w:val="22"/>
        </w:rPr>
        <w:t>LESSON</w:t>
      </w:r>
      <w:r w:rsidRPr="00D05822">
        <w:rPr>
          <w:rFonts w:ascii="Calibri" w:hAnsi="Calibri"/>
          <w:sz w:val="20"/>
          <w:szCs w:val="22"/>
        </w:rPr>
        <w:t xml:space="preserve"> </w:t>
      </w:r>
      <w:r w:rsidRPr="00D05822">
        <w:rPr>
          <w:rFonts w:ascii="Calibri" w:hAnsi="Calibri"/>
          <w:b/>
          <w:sz w:val="20"/>
          <w:szCs w:val="22"/>
        </w:rPr>
        <w:t>6</w:t>
      </w:r>
      <w:r w:rsidRPr="00D05822">
        <w:rPr>
          <w:rFonts w:ascii="Calibri" w:hAnsi="Calibri"/>
          <w:sz w:val="20"/>
          <w:szCs w:val="22"/>
        </w:rPr>
        <w:t>:</w:t>
      </w:r>
      <w:r w:rsidRPr="00D05822">
        <w:rPr>
          <w:rFonts w:ascii="Calibri" w:hAnsi="Calibri"/>
          <w:sz w:val="20"/>
          <w:szCs w:val="22"/>
        </w:rPr>
        <w:tab/>
        <w:t>“The Foolishness of Forsaking Faith”</w:t>
      </w:r>
      <w:r w:rsidRPr="00D05822">
        <w:rPr>
          <w:rFonts w:ascii="Calibri" w:hAnsi="Calibri"/>
          <w:sz w:val="20"/>
          <w:szCs w:val="22"/>
        </w:rPr>
        <w:tab/>
      </w:r>
      <w:r w:rsidRPr="00D05822">
        <w:rPr>
          <w:rFonts w:ascii="Calibri" w:hAnsi="Calibri"/>
          <w:b/>
          <w:sz w:val="20"/>
          <w:szCs w:val="22"/>
        </w:rPr>
        <w:t>Date</w:t>
      </w:r>
      <w:r w:rsidRPr="00D05822">
        <w:rPr>
          <w:rFonts w:ascii="Calibri" w:hAnsi="Calibri"/>
          <w:sz w:val="20"/>
          <w:szCs w:val="22"/>
        </w:rPr>
        <w:t>:  Sept 28/Oct 12, 2014</w:t>
      </w:r>
    </w:p>
    <w:p w14:paraId="31325381" w14:textId="77777777" w:rsidR="004747B9" w:rsidRPr="00D05822" w:rsidRDefault="004747B9" w:rsidP="004747B9">
      <w:pPr>
        <w:tabs>
          <w:tab w:val="left" w:pos="1080"/>
        </w:tabs>
        <w:ind w:left="1260" w:hanging="1260"/>
        <w:jc w:val="both"/>
        <w:rPr>
          <w:rFonts w:ascii="Calibri" w:hAnsi="Calibri"/>
          <w:sz w:val="20"/>
          <w:szCs w:val="22"/>
        </w:rPr>
      </w:pPr>
      <w:r w:rsidRPr="00D05822">
        <w:rPr>
          <w:rFonts w:ascii="Calibri" w:hAnsi="Calibri"/>
          <w:b/>
          <w:sz w:val="20"/>
          <w:szCs w:val="22"/>
        </w:rPr>
        <w:t>TEXT:</w:t>
      </w:r>
      <w:r w:rsidRPr="00D05822">
        <w:rPr>
          <w:rFonts w:ascii="Calibri" w:hAnsi="Calibri"/>
          <w:b/>
          <w:sz w:val="20"/>
          <w:szCs w:val="22"/>
        </w:rPr>
        <w:tab/>
      </w:r>
      <w:r w:rsidRPr="00D05822">
        <w:rPr>
          <w:rFonts w:ascii="Calibri" w:hAnsi="Calibri"/>
          <w:sz w:val="20"/>
          <w:szCs w:val="22"/>
        </w:rPr>
        <w:t>Galatians 3:1-14</w:t>
      </w:r>
    </w:p>
    <w:p w14:paraId="72BA54A7" w14:textId="77777777" w:rsidR="004747B9" w:rsidRPr="00846175" w:rsidRDefault="004747B9" w:rsidP="004747B9">
      <w:pPr>
        <w:tabs>
          <w:tab w:val="left" w:pos="2160"/>
        </w:tabs>
        <w:spacing w:before="240"/>
        <w:ind w:left="2167" w:hanging="2167"/>
        <w:jc w:val="both"/>
        <w:rPr>
          <w:rFonts w:ascii="Calibri" w:hAnsi="Calibri"/>
          <w:b/>
          <w:sz w:val="22"/>
          <w:szCs w:val="22"/>
        </w:rPr>
      </w:pPr>
      <w:r w:rsidRPr="00846175">
        <w:rPr>
          <w:rFonts w:ascii="Calibri" w:hAnsi="Calibri"/>
          <w:b/>
          <w:sz w:val="22"/>
          <w:szCs w:val="22"/>
        </w:rPr>
        <w:t>INTRODUCTION</w:t>
      </w:r>
    </w:p>
    <w:p w14:paraId="714E6DDF" w14:textId="77777777" w:rsidR="004747B9" w:rsidRDefault="004747B9" w:rsidP="004747B9">
      <w:pPr>
        <w:spacing w:after="120"/>
        <w:jc w:val="both"/>
        <w:rPr>
          <w:rFonts w:ascii="Calibri" w:hAnsi="Calibri"/>
          <w:sz w:val="22"/>
          <w:szCs w:val="22"/>
        </w:rPr>
      </w:pPr>
      <w:r w:rsidRPr="00181FE6">
        <w:rPr>
          <w:rFonts w:ascii="Calibri" w:hAnsi="Calibri"/>
          <w:sz w:val="22"/>
          <w:szCs w:val="22"/>
        </w:rPr>
        <w:t xml:space="preserve">In Galatians 3, Paul looks back on </w:t>
      </w:r>
      <w:r>
        <w:rPr>
          <w:rFonts w:ascii="Calibri" w:hAnsi="Calibri"/>
          <w:sz w:val="22"/>
          <w:szCs w:val="22"/>
        </w:rPr>
        <w:t>the</w:t>
      </w:r>
      <w:r w:rsidRPr="00181FE6">
        <w:rPr>
          <w:rFonts w:ascii="Calibri" w:hAnsi="Calibri"/>
          <w:sz w:val="22"/>
          <w:szCs w:val="22"/>
        </w:rPr>
        <w:t xml:space="preserve"> d</w:t>
      </w:r>
      <w:r>
        <w:rPr>
          <w:rFonts w:ascii="Calibri" w:hAnsi="Calibri"/>
          <w:sz w:val="22"/>
          <w:szCs w:val="22"/>
        </w:rPr>
        <w:t xml:space="preserve">ecision of the </w:t>
      </w:r>
      <w:r w:rsidRPr="00181FE6">
        <w:rPr>
          <w:rFonts w:ascii="Calibri" w:hAnsi="Calibri"/>
          <w:sz w:val="22"/>
          <w:szCs w:val="22"/>
        </w:rPr>
        <w:t xml:space="preserve">Galatian Christians </w:t>
      </w:r>
      <w:r>
        <w:rPr>
          <w:rFonts w:ascii="Calibri" w:hAnsi="Calibri"/>
          <w:sz w:val="22"/>
          <w:szCs w:val="22"/>
        </w:rPr>
        <w:t>to forsake</w:t>
      </w:r>
      <w:r w:rsidRPr="00181FE6">
        <w:rPr>
          <w:rFonts w:ascii="Calibri" w:hAnsi="Calibri"/>
          <w:sz w:val="22"/>
          <w:szCs w:val="22"/>
        </w:rPr>
        <w:t xml:space="preserve"> the suffici</w:t>
      </w:r>
      <w:r>
        <w:rPr>
          <w:rFonts w:ascii="Calibri" w:hAnsi="Calibri"/>
          <w:sz w:val="22"/>
          <w:szCs w:val="22"/>
        </w:rPr>
        <w:t>ency of faith in justification. T</w:t>
      </w:r>
      <w:r w:rsidRPr="00181FE6">
        <w:rPr>
          <w:rFonts w:ascii="Calibri" w:hAnsi="Calibri"/>
          <w:sz w:val="22"/>
          <w:szCs w:val="22"/>
        </w:rPr>
        <w:t>he damage of their legalistic gospel was already being experienced. They were abandoning Christ (1:6; 5:2-4), being troubled by deceivers (1:7), putting themselves in danger of being accursed (1:8-9), becoming enslaved again (4:9; 5:1), turning against Paul (4:16), falling away from grace (5:4), disobeying the truth (5:7), and fi</w:t>
      </w:r>
      <w:r>
        <w:rPr>
          <w:rFonts w:ascii="Calibri" w:hAnsi="Calibri"/>
          <w:sz w:val="22"/>
          <w:szCs w:val="22"/>
        </w:rPr>
        <w:t>ghting among themselves (5:15).</w:t>
      </w:r>
    </w:p>
    <w:p w14:paraId="68D9F0BB" w14:textId="77777777" w:rsidR="004747B9" w:rsidRPr="00DB296A" w:rsidRDefault="004747B9" w:rsidP="004747B9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His t</w:t>
      </w:r>
      <w:r w:rsidRPr="00DB296A">
        <w:rPr>
          <w:rFonts w:ascii="Calibri" w:hAnsi="Calibri"/>
          <w:sz w:val="22"/>
          <w:szCs w:val="22"/>
        </w:rPr>
        <w:t xml:space="preserve">one </w:t>
      </w:r>
      <w:r>
        <w:rPr>
          <w:rFonts w:ascii="Calibri" w:hAnsi="Calibri"/>
          <w:sz w:val="22"/>
          <w:szCs w:val="22"/>
        </w:rPr>
        <w:t>—</w:t>
      </w:r>
    </w:p>
    <w:p w14:paraId="0BF5255B" w14:textId="77777777" w:rsidR="004747B9" w:rsidRPr="00DB296A" w:rsidRDefault="004747B9" w:rsidP="004747B9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His c</w:t>
      </w:r>
      <w:r w:rsidRPr="00DB296A">
        <w:rPr>
          <w:rFonts w:ascii="Calibri" w:hAnsi="Calibri"/>
          <w:sz w:val="22"/>
          <w:szCs w:val="22"/>
        </w:rPr>
        <w:t>oncern</w:t>
      </w:r>
      <w:r>
        <w:rPr>
          <w:rFonts w:ascii="Calibri" w:hAnsi="Calibri"/>
          <w:sz w:val="22"/>
          <w:szCs w:val="22"/>
        </w:rPr>
        <w:t xml:space="preserve"> — </w:t>
      </w:r>
    </w:p>
    <w:p w14:paraId="56A6CB5B" w14:textId="77777777" w:rsidR="004747B9" w:rsidRDefault="004747B9" w:rsidP="004747B9">
      <w:pPr>
        <w:pStyle w:val="ListParagraph"/>
        <w:numPr>
          <w:ilvl w:val="0"/>
          <w:numId w:val="5"/>
        </w:numPr>
        <w:spacing w:after="360"/>
        <w:jc w:val="both"/>
        <w:rPr>
          <w:rFonts w:ascii="Calibri" w:hAnsi="Calibri"/>
          <w:sz w:val="22"/>
          <w:szCs w:val="22"/>
        </w:rPr>
      </w:pPr>
      <w:r w:rsidRPr="00DB296A">
        <w:rPr>
          <w:rFonts w:ascii="Calibri" w:hAnsi="Calibri"/>
          <w:sz w:val="22"/>
          <w:szCs w:val="22"/>
        </w:rPr>
        <w:t xml:space="preserve">“Foolish” </w:t>
      </w:r>
      <w:r>
        <w:rPr>
          <w:rFonts w:ascii="Calibri" w:hAnsi="Calibri"/>
          <w:sz w:val="22"/>
          <w:szCs w:val="22"/>
        </w:rPr>
        <w:t>—</w:t>
      </w:r>
    </w:p>
    <w:p w14:paraId="57D43DD8" w14:textId="77777777" w:rsidR="004747B9" w:rsidRPr="00DB296A" w:rsidRDefault="004747B9" w:rsidP="004747B9">
      <w:pPr>
        <w:pStyle w:val="ListParagraph"/>
        <w:numPr>
          <w:ilvl w:val="0"/>
          <w:numId w:val="5"/>
        </w:numPr>
        <w:spacing w:after="360"/>
        <w:jc w:val="both"/>
        <w:rPr>
          <w:rFonts w:ascii="Calibri" w:hAnsi="Calibri"/>
          <w:sz w:val="22"/>
          <w:szCs w:val="22"/>
        </w:rPr>
      </w:pPr>
      <w:r w:rsidRPr="00DB296A">
        <w:rPr>
          <w:rFonts w:ascii="Calibri" w:hAnsi="Calibri"/>
          <w:sz w:val="22"/>
          <w:szCs w:val="22"/>
        </w:rPr>
        <w:t xml:space="preserve"> “Bewitched” </w:t>
      </w:r>
      <w:r>
        <w:rPr>
          <w:rFonts w:ascii="Calibri" w:hAnsi="Calibri"/>
          <w:sz w:val="22"/>
          <w:szCs w:val="22"/>
        </w:rPr>
        <w:t>—</w:t>
      </w:r>
    </w:p>
    <w:p w14:paraId="045574DE" w14:textId="77777777" w:rsidR="004747B9" w:rsidRDefault="004747B9" w:rsidP="004747B9">
      <w:pPr>
        <w:spacing w:after="120"/>
        <w:jc w:val="both"/>
        <w:rPr>
          <w:rFonts w:ascii="Calibri" w:hAnsi="Calibri"/>
          <w:b/>
          <w:i/>
          <w:sz w:val="22"/>
          <w:szCs w:val="22"/>
        </w:rPr>
      </w:pPr>
      <w:r w:rsidRPr="00FF5BD0">
        <w:rPr>
          <w:rFonts w:ascii="Calibri" w:hAnsi="Calibri"/>
          <w:b/>
          <w:i/>
          <w:sz w:val="22"/>
          <w:szCs w:val="22"/>
        </w:rPr>
        <w:t xml:space="preserve">It is foolish to forsake the sufficiency of faith </w:t>
      </w:r>
      <w:r>
        <w:rPr>
          <w:rFonts w:ascii="Calibri" w:hAnsi="Calibri"/>
          <w:b/>
          <w:i/>
          <w:sz w:val="22"/>
          <w:szCs w:val="22"/>
        </w:rPr>
        <w:t>in</w:t>
      </w:r>
      <w:r w:rsidRPr="00FF5BD0">
        <w:rPr>
          <w:rFonts w:ascii="Calibri" w:hAnsi="Calibri"/>
          <w:b/>
          <w:i/>
          <w:sz w:val="22"/>
          <w:szCs w:val="22"/>
        </w:rPr>
        <w:t xml:space="preserve"> justification.</w:t>
      </w:r>
    </w:p>
    <w:p w14:paraId="5D71239E" w14:textId="77777777" w:rsidR="004747B9" w:rsidRPr="0067131C" w:rsidRDefault="004747B9" w:rsidP="004747B9">
      <w:pPr>
        <w:pBdr>
          <w:top w:val="single" w:sz="4" w:space="1" w:color="auto"/>
          <w:bottom w:val="single" w:sz="4" w:space="1" w:color="auto"/>
        </w:pBdr>
        <w:shd w:val="clear" w:color="auto" w:fill="DACF8C"/>
        <w:tabs>
          <w:tab w:val="left" w:pos="2160"/>
        </w:tabs>
        <w:spacing w:before="360" w:after="120"/>
        <w:ind w:left="2167" w:hanging="2167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THE </w:t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</w:rPr>
        <w:t xml:space="preserve"> OF THE GALATIANS (vv. 1-5)</w:t>
      </w:r>
    </w:p>
    <w:p w14:paraId="58703C5D" w14:textId="77777777" w:rsidR="004747B9" w:rsidRPr="0067131C" w:rsidRDefault="004747B9" w:rsidP="004747B9">
      <w:pPr>
        <w:pStyle w:val="ListParagraph"/>
        <w:numPr>
          <w:ilvl w:val="0"/>
          <w:numId w:val="10"/>
        </w:numPr>
        <w:tabs>
          <w:tab w:val="left" w:pos="360"/>
        </w:tabs>
        <w:spacing w:before="240" w:after="120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Their </w:t>
      </w:r>
      <w:proofErr w:type="gramStart"/>
      <w:r>
        <w:rPr>
          <w:rFonts w:ascii="Calibri" w:hAnsi="Calibri"/>
          <w:b/>
          <w:i/>
          <w:sz w:val="22"/>
          <w:szCs w:val="22"/>
        </w:rPr>
        <w:t xml:space="preserve">experience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  <w:t xml:space="preserve">            </w:t>
      </w:r>
      <w:r>
        <w:rPr>
          <w:rFonts w:ascii="Calibri" w:hAnsi="Calibri"/>
          <w:b/>
          <w:i/>
          <w:sz w:val="22"/>
          <w:szCs w:val="22"/>
        </w:rPr>
        <w:t>:</w:t>
      </w:r>
      <w:proofErr w:type="gramEnd"/>
      <w:r>
        <w:rPr>
          <w:rFonts w:ascii="Calibri" w:hAnsi="Calibri"/>
          <w:b/>
          <w:i/>
          <w:sz w:val="22"/>
          <w:szCs w:val="22"/>
        </w:rPr>
        <w:t xml:space="preserve"> Paul publically declared the crucifixion of Jesus Christ (v. 1).</w:t>
      </w:r>
    </w:p>
    <w:p w14:paraId="64C89F10" w14:textId="77777777" w:rsidR="004747B9" w:rsidRDefault="004747B9" w:rsidP="004747B9">
      <w:pPr>
        <w:pStyle w:val="ListParagraph"/>
        <w:spacing w:after="120"/>
        <w:ind w:left="360"/>
        <w:jc w:val="both"/>
        <w:rPr>
          <w:rFonts w:ascii="Calibri" w:hAnsi="Calibri"/>
          <w:sz w:val="22"/>
          <w:szCs w:val="22"/>
        </w:rPr>
      </w:pPr>
    </w:p>
    <w:p w14:paraId="7F8B1C80" w14:textId="77777777" w:rsidR="004747B9" w:rsidRPr="0067131C" w:rsidRDefault="004747B9" w:rsidP="004747B9">
      <w:pPr>
        <w:pStyle w:val="ListParagraph"/>
        <w:numPr>
          <w:ilvl w:val="0"/>
          <w:numId w:val="10"/>
        </w:numPr>
        <w:tabs>
          <w:tab w:val="left" w:pos="360"/>
        </w:tabs>
        <w:spacing w:before="240" w:after="120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Their </w:t>
      </w:r>
      <w:proofErr w:type="gramStart"/>
      <w:r>
        <w:rPr>
          <w:rFonts w:ascii="Calibri" w:hAnsi="Calibri"/>
          <w:b/>
          <w:i/>
          <w:sz w:val="22"/>
          <w:szCs w:val="22"/>
        </w:rPr>
        <w:t xml:space="preserve">experience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  <w:t xml:space="preserve">          </w:t>
      </w:r>
      <w:r>
        <w:rPr>
          <w:rFonts w:ascii="Calibri" w:hAnsi="Calibri"/>
          <w:b/>
          <w:i/>
          <w:sz w:val="22"/>
          <w:szCs w:val="22"/>
        </w:rPr>
        <w:t>:</w:t>
      </w:r>
      <w:proofErr w:type="gramEnd"/>
      <w:r>
        <w:rPr>
          <w:rFonts w:ascii="Calibri" w:hAnsi="Calibri"/>
          <w:b/>
          <w:i/>
          <w:sz w:val="22"/>
          <w:szCs w:val="22"/>
        </w:rPr>
        <w:t xml:space="preserve"> Paul provokingly demonstrates the sufficiency of faith (vv. 2-5).</w:t>
      </w:r>
    </w:p>
    <w:p w14:paraId="16D145BA" w14:textId="77777777" w:rsidR="004747B9" w:rsidRDefault="004747B9" w:rsidP="004747B9">
      <w:pPr>
        <w:pStyle w:val="ListParagraph"/>
        <w:spacing w:after="120"/>
        <w:ind w:left="360"/>
        <w:jc w:val="both"/>
        <w:rPr>
          <w:rFonts w:ascii="Calibri" w:hAnsi="Calibri"/>
          <w:sz w:val="22"/>
          <w:szCs w:val="22"/>
        </w:rPr>
      </w:pPr>
    </w:p>
    <w:p w14:paraId="756CA158" w14:textId="77777777" w:rsidR="004747B9" w:rsidRDefault="004747B9" w:rsidP="004747B9">
      <w:pPr>
        <w:pStyle w:val="ListParagraph"/>
        <w:numPr>
          <w:ilvl w:val="0"/>
          <w:numId w:val="11"/>
        </w:numPr>
        <w:spacing w:before="240" w:after="120"/>
        <w:ind w:left="720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How did you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</w:rPr>
        <w:t xml:space="preserve"> the Spirit? (v. 2)</w:t>
      </w:r>
    </w:p>
    <w:p w14:paraId="6376B6AF" w14:textId="77777777" w:rsidR="004747B9" w:rsidRPr="00181FE6" w:rsidRDefault="004747B9" w:rsidP="004747B9">
      <w:pPr>
        <w:spacing w:before="240" w:after="120"/>
        <w:ind w:left="360"/>
        <w:jc w:val="both"/>
        <w:rPr>
          <w:rFonts w:ascii="Calibri" w:hAnsi="Calibri"/>
          <w:b/>
          <w:i/>
          <w:sz w:val="22"/>
          <w:szCs w:val="22"/>
        </w:rPr>
      </w:pPr>
    </w:p>
    <w:p w14:paraId="5C4B5261" w14:textId="77777777" w:rsidR="004747B9" w:rsidRPr="00A965AE" w:rsidRDefault="004747B9" w:rsidP="004747B9">
      <w:pPr>
        <w:pStyle w:val="ListParagraph"/>
        <w:numPr>
          <w:ilvl w:val="0"/>
          <w:numId w:val="11"/>
        </w:numPr>
        <w:spacing w:before="240" w:after="120"/>
        <w:ind w:left="720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How should you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  <w:t xml:space="preserve">          </w:t>
      </w:r>
      <w:r>
        <w:rPr>
          <w:rFonts w:ascii="Calibri" w:hAnsi="Calibri"/>
          <w:b/>
          <w:i/>
          <w:sz w:val="22"/>
          <w:szCs w:val="22"/>
        </w:rPr>
        <w:t xml:space="preserve"> in the Christian life? (v. 3)</w:t>
      </w:r>
    </w:p>
    <w:p w14:paraId="50A44847" w14:textId="77777777" w:rsidR="004747B9" w:rsidRPr="00A965AE" w:rsidRDefault="004747B9" w:rsidP="004747B9">
      <w:pPr>
        <w:pStyle w:val="ListParagraph"/>
        <w:numPr>
          <w:ilvl w:val="0"/>
          <w:numId w:val="11"/>
        </w:numPr>
        <w:spacing w:before="240" w:after="120"/>
        <w:ind w:left="720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lastRenderedPageBreak/>
        <w:t xml:space="preserve">Was your spiritual experience </w:t>
      </w:r>
      <w:proofErr w:type="gramStart"/>
      <w:r>
        <w:rPr>
          <w:rFonts w:ascii="Calibri" w:hAnsi="Calibri"/>
          <w:b/>
          <w:i/>
          <w:sz w:val="22"/>
          <w:szCs w:val="22"/>
        </w:rPr>
        <w:t xml:space="preserve">in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</w:rPr>
        <w:t>?</w:t>
      </w:r>
      <w:proofErr w:type="gramEnd"/>
      <w:r>
        <w:rPr>
          <w:rFonts w:ascii="Calibri" w:hAnsi="Calibri"/>
          <w:b/>
          <w:i/>
          <w:sz w:val="22"/>
          <w:szCs w:val="22"/>
        </w:rPr>
        <w:t xml:space="preserve"> (v. 4)</w:t>
      </w:r>
    </w:p>
    <w:p w14:paraId="49759AFE" w14:textId="77777777" w:rsidR="004747B9" w:rsidRPr="008964E2" w:rsidRDefault="004747B9" w:rsidP="004747B9">
      <w:pPr>
        <w:pStyle w:val="ListParagraph"/>
        <w:spacing w:after="120"/>
        <w:ind w:left="1486"/>
        <w:jc w:val="both"/>
        <w:rPr>
          <w:rFonts w:ascii="Calibri" w:hAnsi="Calibri"/>
          <w:sz w:val="22"/>
          <w:szCs w:val="22"/>
        </w:rPr>
      </w:pPr>
    </w:p>
    <w:p w14:paraId="3FC7DBE3" w14:textId="77777777" w:rsidR="004747B9" w:rsidRPr="00A965AE" w:rsidRDefault="004747B9" w:rsidP="004747B9">
      <w:pPr>
        <w:pStyle w:val="ListParagraph"/>
        <w:numPr>
          <w:ilvl w:val="0"/>
          <w:numId w:val="11"/>
        </w:numPr>
        <w:spacing w:before="240" w:after="120"/>
        <w:ind w:left="720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How is God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  <w:t xml:space="preserve">       </w:t>
      </w:r>
      <w:r>
        <w:rPr>
          <w:rFonts w:ascii="Calibri" w:hAnsi="Calibri"/>
          <w:b/>
          <w:i/>
          <w:sz w:val="22"/>
          <w:szCs w:val="22"/>
        </w:rPr>
        <w:t xml:space="preserve"> working among you? (v. 5)</w:t>
      </w:r>
    </w:p>
    <w:p w14:paraId="714B7698" w14:textId="77777777" w:rsidR="004747B9" w:rsidRDefault="004747B9" w:rsidP="004747B9">
      <w:pPr>
        <w:pStyle w:val="ListParagraph"/>
        <w:spacing w:after="120"/>
        <w:jc w:val="both"/>
        <w:rPr>
          <w:rFonts w:ascii="Calibri" w:hAnsi="Calibri"/>
          <w:sz w:val="22"/>
          <w:szCs w:val="22"/>
        </w:rPr>
      </w:pPr>
    </w:p>
    <w:p w14:paraId="77118AF8" w14:textId="77777777" w:rsidR="004747B9" w:rsidRPr="008964E2" w:rsidRDefault="004747B9" w:rsidP="004747B9">
      <w:pPr>
        <w:pStyle w:val="ListParagraph"/>
        <w:spacing w:after="120"/>
        <w:jc w:val="both"/>
        <w:rPr>
          <w:rFonts w:ascii="Calibri" w:hAnsi="Calibri"/>
          <w:sz w:val="22"/>
          <w:szCs w:val="22"/>
        </w:rPr>
      </w:pPr>
    </w:p>
    <w:p w14:paraId="770D3FB4" w14:textId="77777777" w:rsidR="004747B9" w:rsidRPr="0067131C" w:rsidRDefault="004747B9" w:rsidP="004747B9">
      <w:pPr>
        <w:pBdr>
          <w:top w:val="single" w:sz="4" w:space="1" w:color="auto"/>
          <w:bottom w:val="single" w:sz="4" w:space="1" w:color="auto"/>
        </w:pBdr>
        <w:shd w:val="clear" w:color="auto" w:fill="DACF8C"/>
        <w:tabs>
          <w:tab w:val="left" w:pos="2160"/>
        </w:tabs>
        <w:spacing w:before="360" w:after="120"/>
        <w:ind w:left="2167" w:hanging="2167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THE </w:t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</w:rPr>
        <w:t xml:space="preserve"> OF ABRAHAM (vv. 6-9)</w:t>
      </w:r>
    </w:p>
    <w:p w14:paraId="5251E715" w14:textId="77777777" w:rsidR="004747B9" w:rsidRPr="00E03BBB" w:rsidRDefault="004747B9" w:rsidP="004747B9">
      <w:pPr>
        <w:tabs>
          <w:tab w:val="left" w:pos="360"/>
        </w:tabs>
        <w:spacing w:before="120" w:after="120"/>
        <w:jc w:val="both"/>
        <w:rPr>
          <w:rFonts w:ascii="Calibri" w:hAnsi="Calibri"/>
          <w:sz w:val="22"/>
          <w:szCs w:val="22"/>
        </w:rPr>
      </w:pPr>
    </w:p>
    <w:p w14:paraId="2B1AF2DD" w14:textId="77777777" w:rsidR="004747B9" w:rsidRPr="0067131C" w:rsidRDefault="004747B9" w:rsidP="004747B9">
      <w:pPr>
        <w:pStyle w:val="ListParagraph"/>
        <w:numPr>
          <w:ilvl w:val="0"/>
          <w:numId w:val="12"/>
        </w:numPr>
        <w:tabs>
          <w:tab w:val="left" w:pos="360"/>
        </w:tabs>
        <w:spacing w:before="240" w:after="120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Abraham’s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</w:rPr>
        <w:t xml:space="preserve"> (vv. 6-7; cf. Genesis 15:6)</w:t>
      </w:r>
    </w:p>
    <w:p w14:paraId="43E3C0C8" w14:textId="77777777" w:rsidR="004747B9" w:rsidRDefault="004747B9" w:rsidP="004747B9">
      <w:pPr>
        <w:pStyle w:val="ListParagraph"/>
        <w:spacing w:after="120"/>
        <w:ind w:left="360"/>
        <w:jc w:val="both"/>
        <w:rPr>
          <w:rFonts w:ascii="Calibri" w:hAnsi="Calibri"/>
          <w:sz w:val="22"/>
          <w:szCs w:val="22"/>
        </w:rPr>
      </w:pPr>
    </w:p>
    <w:p w14:paraId="136790DA" w14:textId="77777777" w:rsidR="004747B9" w:rsidRPr="008964E2" w:rsidRDefault="004747B9" w:rsidP="004747B9">
      <w:pPr>
        <w:pStyle w:val="ListParagraph"/>
        <w:spacing w:after="120"/>
        <w:ind w:left="360"/>
        <w:jc w:val="both"/>
        <w:rPr>
          <w:rFonts w:ascii="Calibri" w:hAnsi="Calibri"/>
          <w:sz w:val="22"/>
          <w:szCs w:val="22"/>
        </w:rPr>
      </w:pPr>
    </w:p>
    <w:p w14:paraId="072CA6A8" w14:textId="77777777" w:rsidR="004747B9" w:rsidRPr="0067131C" w:rsidRDefault="004747B9" w:rsidP="004747B9">
      <w:pPr>
        <w:pStyle w:val="ListParagraph"/>
        <w:numPr>
          <w:ilvl w:val="0"/>
          <w:numId w:val="12"/>
        </w:numPr>
        <w:tabs>
          <w:tab w:val="left" w:pos="360"/>
        </w:tabs>
        <w:spacing w:before="240" w:after="120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Abraham’s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  <w:t xml:space="preserve">             </w:t>
      </w:r>
      <w:r>
        <w:rPr>
          <w:rFonts w:ascii="Calibri" w:hAnsi="Calibri"/>
          <w:b/>
          <w:i/>
          <w:sz w:val="22"/>
          <w:szCs w:val="22"/>
        </w:rPr>
        <w:t xml:space="preserve"> (vv. 8-9; cf. Genesis 12:3)</w:t>
      </w:r>
    </w:p>
    <w:p w14:paraId="57023BFE" w14:textId="77777777" w:rsidR="004747B9" w:rsidRDefault="004747B9" w:rsidP="004747B9">
      <w:pPr>
        <w:pStyle w:val="ListParagraph"/>
        <w:spacing w:after="120"/>
        <w:ind w:left="360"/>
        <w:jc w:val="both"/>
        <w:rPr>
          <w:rFonts w:ascii="Calibri" w:hAnsi="Calibri"/>
          <w:sz w:val="22"/>
          <w:szCs w:val="22"/>
        </w:rPr>
      </w:pPr>
    </w:p>
    <w:p w14:paraId="0BC46BA0" w14:textId="77777777" w:rsidR="004747B9" w:rsidRDefault="004747B9" w:rsidP="004747B9">
      <w:pPr>
        <w:pStyle w:val="ListParagraph"/>
        <w:spacing w:after="120"/>
        <w:ind w:left="360"/>
        <w:jc w:val="both"/>
        <w:rPr>
          <w:rFonts w:ascii="Calibri" w:hAnsi="Calibri"/>
          <w:sz w:val="22"/>
          <w:szCs w:val="22"/>
        </w:rPr>
      </w:pPr>
    </w:p>
    <w:p w14:paraId="09617F44" w14:textId="77777777" w:rsidR="004747B9" w:rsidRPr="008964E2" w:rsidRDefault="004747B9" w:rsidP="004747B9">
      <w:pPr>
        <w:pStyle w:val="ListParagraph"/>
        <w:spacing w:after="120"/>
        <w:ind w:left="360"/>
        <w:jc w:val="both"/>
        <w:rPr>
          <w:rFonts w:ascii="Calibri" w:hAnsi="Calibri"/>
          <w:sz w:val="22"/>
          <w:szCs w:val="22"/>
        </w:rPr>
      </w:pPr>
    </w:p>
    <w:p w14:paraId="7C5C18A2" w14:textId="77777777" w:rsidR="004747B9" w:rsidRPr="0067131C" w:rsidRDefault="004747B9" w:rsidP="004747B9">
      <w:pPr>
        <w:pBdr>
          <w:top w:val="single" w:sz="4" w:space="1" w:color="auto"/>
          <w:bottom w:val="single" w:sz="4" w:space="1" w:color="auto"/>
        </w:pBdr>
        <w:shd w:val="clear" w:color="auto" w:fill="DACF8C"/>
        <w:tabs>
          <w:tab w:val="left" w:pos="2160"/>
        </w:tabs>
        <w:spacing w:before="360" w:after="120"/>
        <w:ind w:left="2167" w:hanging="2167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THE </w:t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</w:rPr>
        <w:t xml:space="preserve"> OF JESUS CHRIST (vv. 10-14)</w:t>
      </w:r>
    </w:p>
    <w:p w14:paraId="742A033F" w14:textId="77777777" w:rsidR="004747B9" w:rsidRPr="00E03BBB" w:rsidRDefault="004747B9" w:rsidP="004747B9">
      <w:pPr>
        <w:tabs>
          <w:tab w:val="left" w:pos="360"/>
        </w:tabs>
        <w:spacing w:before="120" w:after="120"/>
        <w:jc w:val="both"/>
        <w:rPr>
          <w:rFonts w:ascii="Calibri" w:hAnsi="Calibri"/>
          <w:sz w:val="22"/>
          <w:szCs w:val="22"/>
        </w:rPr>
      </w:pPr>
    </w:p>
    <w:p w14:paraId="0ACB8698" w14:textId="77777777" w:rsidR="004747B9" w:rsidRPr="0067131C" w:rsidRDefault="004747B9" w:rsidP="004747B9">
      <w:pPr>
        <w:pStyle w:val="ListParagraph"/>
        <w:numPr>
          <w:ilvl w:val="0"/>
          <w:numId w:val="13"/>
        </w:numPr>
        <w:tabs>
          <w:tab w:val="left" w:pos="360"/>
        </w:tabs>
        <w:spacing w:before="240" w:after="120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The L</w:t>
      </w:r>
      <w:bookmarkStart w:id="0" w:name="_GoBack"/>
      <w:bookmarkEnd w:id="0"/>
      <w:r>
        <w:rPr>
          <w:rFonts w:ascii="Calibri" w:hAnsi="Calibri"/>
          <w:b/>
          <w:i/>
          <w:sz w:val="22"/>
          <w:szCs w:val="22"/>
        </w:rPr>
        <w:t xml:space="preserve">aw brings a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</w:rPr>
        <w:t xml:space="preserve"> (v. 10).</w:t>
      </w:r>
    </w:p>
    <w:p w14:paraId="3CF72EB0" w14:textId="77777777" w:rsidR="004747B9" w:rsidRDefault="004747B9" w:rsidP="004747B9">
      <w:pPr>
        <w:pStyle w:val="ListParagraph"/>
        <w:spacing w:after="120"/>
        <w:ind w:left="360"/>
        <w:jc w:val="both"/>
        <w:rPr>
          <w:rFonts w:ascii="Calibri" w:hAnsi="Calibri"/>
          <w:sz w:val="22"/>
          <w:szCs w:val="22"/>
        </w:rPr>
      </w:pPr>
    </w:p>
    <w:p w14:paraId="71C6FBFD" w14:textId="77777777" w:rsidR="004747B9" w:rsidRDefault="004747B9" w:rsidP="004747B9">
      <w:pPr>
        <w:pStyle w:val="ListParagraph"/>
        <w:spacing w:after="120"/>
        <w:ind w:left="360"/>
        <w:jc w:val="both"/>
        <w:rPr>
          <w:rFonts w:ascii="Calibri" w:hAnsi="Calibri"/>
          <w:sz w:val="22"/>
          <w:szCs w:val="22"/>
        </w:rPr>
      </w:pPr>
    </w:p>
    <w:p w14:paraId="79BE01E2" w14:textId="77777777" w:rsidR="004747B9" w:rsidRPr="0067131C" w:rsidRDefault="004747B9" w:rsidP="004747B9">
      <w:pPr>
        <w:pStyle w:val="ListParagraph"/>
        <w:numPr>
          <w:ilvl w:val="0"/>
          <w:numId w:val="13"/>
        </w:numPr>
        <w:tabs>
          <w:tab w:val="left" w:pos="360"/>
        </w:tabs>
        <w:spacing w:before="240" w:after="120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The Law is </w:t>
      </w:r>
      <w:r w:rsidRPr="00181FE6">
        <w:rPr>
          <w:rFonts w:ascii="Calibri" w:hAnsi="Calibri"/>
          <w:b/>
          <w:i/>
          <w:sz w:val="22"/>
          <w:szCs w:val="22"/>
        </w:rPr>
        <w:t>unable</w:t>
      </w:r>
      <w:r>
        <w:rPr>
          <w:rFonts w:ascii="Calibri" w:hAnsi="Calibri"/>
          <w:b/>
          <w:i/>
          <w:sz w:val="22"/>
          <w:szCs w:val="22"/>
        </w:rPr>
        <w:t xml:space="preserve"> to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</w:rPr>
        <w:t xml:space="preserve"> (vv. 11-12).</w:t>
      </w:r>
    </w:p>
    <w:p w14:paraId="095B2760" w14:textId="77777777" w:rsidR="004747B9" w:rsidRDefault="004747B9" w:rsidP="004747B9">
      <w:pPr>
        <w:pStyle w:val="ListParagraph"/>
        <w:spacing w:after="120"/>
        <w:ind w:left="360"/>
        <w:jc w:val="both"/>
        <w:rPr>
          <w:rFonts w:ascii="Calibri" w:hAnsi="Calibri"/>
          <w:sz w:val="22"/>
          <w:szCs w:val="22"/>
        </w:rPr>
      </w:pPr>
    </w:p>
    <w:p w14:paraId="0902537D" w14:textId="77777777" w:rsidR="004747B9" w:rsidRDefault="004747B9" w:rsidP="004747B9">
      <w:pPr>
        <w:pStyle w:val="ListParagraph"/>
        <w:spacing w:after="120"/>
        <w:ind w:left="360"/>
        <w:jc w:val="both"/>
        <w:rPr>
          <w:rFonts w:ascii="Calibri" w:hAnsi="Calibri"/>
          <w:sz w:val="22"/>
          <w:szCs w:val="22"/>
        </w:rPr>
      </w:pPr>
    </w:p>
    <w:p w14:paraId="280F1DB5" w14:textId="3399C483" w:rsidR="009371C7" w:rsidRPr="004747B9" w:rsidRDefault="004747B9" w:rsidP="004747B9">
      <w:pPr>
        <w:pStyle w:val="ListParagraph"/>
        <w:numPr>
          <w:ilvl w:val="0"/>
          <w:numId w:val="13"/>
        </w:numPr>
        <w:tabs>
          <w:tab w:val="left" w:pos="360"/>
        </w:tabs>
        <w:spacing w:before="240" w:after="120" w:line="360" w:lineRule="auto"/>
        <w:jc w:val="both"/>
        <w:rPr>
          <w:rFonts w:ascii="Calibri" w:hAnsi="Calibri"/>
          <w:b/>
          <w:i/>
          <w:sz w:val="22"/>
          <w:szCs w:val="22"/>
        </w:rPr>
      </w:pPr>
      <w:r w:rsidRPr="00181FE6">
        <w:rPr>
          <w:rFonts w:ascii="Calibri" w:hAnsi="Calibri"/>
          <w:b/>
          <w:i/>
          <w:sz w:val="22"/>
          <w:szCs w:val="22"/>
        </w:rPr>
        <w:t xml:space="preserve">Faith in Jesus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 w:rsidRPr="00181FE6">
        <w:rPr>
          <w:rFonts w:ascii="Calibri" w:hAnsi="Calibri"/>
          <w:b/>
          <w:i/>
          <w:sz w:val="22"/>
          <w:szCs w:val="22"/>
        </w:rPr>
        <w:t xml:space="preserve"> us from the curse of the Law and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 w:rsidRPr="00181FE6">
        <w:rPr>
          <w:rFonts w:ascii="Calibri" w:hAnsi="Calibri"/>
          <w:b/>
          <w:i/>
          <w:sz w:val="22"/>
          <w:szCs w:val="22"/>
        </w:rPr>
        <w:t xml:space="preserve"> us (vv. 13-14).</w:t>
      </w:r>
    </w:p>
    <w:sectPr w:rsidR="009371C7" w:rsidRPr="004747B9" w:rsidSect="009E35D4">
      <w:endnotePr>
        <w:numFmt w:val="decimal"/>
      </w:endnotePr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606F3" w14:textId="77777777" w:rsidR="00181FE6" w:rsidRDefault="00181FE6" w:rsidP="00BA7CA1">
      <w:r>
        <w:separator/>
      </w:r>
    </w:p>
  </w:endnote>
  <w:endnote w:type="continuationSeparator" w:id="0">
    <w:p w14:paraId="392CAE5A" w14:textId="77777777" w:rsidR="00181FE6" w:rsidRDefault="00181FE6" w:rsidP="00BA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A4D" w14:textId="77777777" w:rsidR="00181FE6" w:rsidRDefault="00181FE6" w:rsidP="00BA7CA1">
      <w:r>
        <w:separator/>
      </w:r>
    </w:p>
  </w:footnote>
  <w:footnote w:type="continuationSeparator" w:id="0">
    <w:p w14:paraId="6ED6A0A4" w14:textId="77777777" w:rsidR="00181FE6" w:rsidRDefault="00181FE6" w:rsidP="00BA7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7EA6"/>
    <w:multiLevelType w:val="hybridMultilevel"/>
    <w:tmpl w:val="D234A5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852C7F"/>
    <w:multiLevelType w:val="hybridMultilevel"/>
    <w:tmpl w:val="D234A5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B6C44"/>
    <w:multiLevelType w:val="hybridMultilevel"/>
    <w:tmpl w:val="D234A5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ED3BDC"/>
    <w:multiLevelType w:val="hybridMultilevel"/>
    <w:tmpl w:val="6588AE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D51E40"/>
    <w:multiLevelType w:val="hybridMultilevel"/>
    <w:tmpl w:val="674C5C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EDBE354E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F70C19"/>
    <w:multiLevelType w:val="hybridMultilevel"/>
    <w:tmpl w:val="D234A5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04086C"/>
    <w:multiLevelType w:val="hybridMultilevel"/>
    <w:tmpl w:val="674C5C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EDBE354E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BF1466"/>
    <w:multiLevelType w:val="hybridMultilevel"/>
    <w:tmpl w:val="91DA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F0C87"/>
    <w:multiLevelType w:val="hybridMultilevel"/>
    <w:tmpl w:val="D234A5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991A15"/>
    <w:multiLevelType w:val="hybridMultilevel"/>
    <w:tmpl w:val="951489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405CB7"/>
    <w:multiLevelType w:val="hybridMultilevel"/>
    <w:tmpl w:val="D234A5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1D17E8"/>
    <w:multiLevelType w:val="hybridMultilevel"/>
    <w:tmpl w:val="674C5C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EDBE354E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826D23"/>
    <w:multiLevelType w:val="hybridMultilevel"/>
    <w:tmpl w:val="D234A5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2"/>
  </w:num>
  <w:num w:numId="5">
    <w:abstractNumId w:val="7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  <w:num w:numId="11">
    <w:abstractNumId w:val="3"/>
  </w:num>
  <w:num w:numId="12">
    <w:abstractNumId w:val="10"/>
  </w:num>
  <w:num w:numId="1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>
      <o:colormenu v:ext="edit" fillcolor="none [3213]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9E35D4"/>
    <w:rsid w:val="00014567"/>
    <w:rsid w:val="00015705"/>
    <w:rsid w:val="00021483"/>
    <w:rsid w:val="00021652"/>
    <w:rsid w:val="00026992"/>
    <w:rsid w:val="00063EC4"/>
    <w:rsid w:val="000878A2"/>
    <w:rsid w:val="00097604"/>
    <w:rsid w:val="000B4F3D"/>
    <w:rsid w:val="000C2739"/>
    <w:rsid w:val="000C558C"/>
    <w:rsid w:val="000C7B52"/>
    <w:rsid w:val="000D0B2F"/>
    <w:rsid w:val="000D5715"/>
    <w:rsid w:val="000F0826"/>
    <w:rsid w:val="0012465D"/>
    <w:rsid w:val="00140BBF"/>
    <w:rsid w:val="00140C17"/>
    <w:rsid w:val="00142C23"/>
    <w:rsid w:val="0015454D"/>
    <w:rsid w:val="00170611"/>
    <w:rsid w:val="00181FE6"/>
    <w:rsid w:val="00182963"/>
    <w:rsid w:val="001A1260"/>
    <w:rsid w:val="001C24FF"/>
    <w:rsid w:val="001C3033"/>
    <w:rsid w:val="001C30F0"/>
    <w:rsid w:val="001C4518"/>
    <w:rsid w:val="001E1A36"/>
    <w:rsid w:val="001F460F"/>
    <w:rsid w:val="001F54D9"/>
    <w:rsid w:val="00202787"/>
    <w:rsid w:val="0020742A"/>
    <w:rsid w:val="00212ABC"/>
    <w:rsid w:val="0021573F"/>
    <w:rsid w:val="00217F6C"/>
    <w:rsid w:val="00221B5D"/>
    <w:rsid w:val="00223F06"/>
    <w:rsid w:val="00225C2D"/>
    <w:rsid w:val="0024494C"/>
    <w:rsid w:val="0025282B"/>
    <w:rsid w:val="00267F05"/>
    <w:rsid w:val="0027002D"/>
    <w:rsid w:val="002C5561"/>
    <w:rsid w:val="002D1D7A"/>
    <w:rsid w:val="002D2D5D"/>
    <w:rsid w:val="002D79A6"/>
    <w:rsid w:val="002F0926"/>
    <w:rsid w:val="002F35D4"/>
    <w:rsid w:val="003054AD"/>
    <w:rsid w:val="00327113"/>
    <w:rsid w:val="0032733A"/>
    <w:rsid w:val="00366909"/>
    <w:rsid w:val="0037506A"/>
    <w:rsid w:val="003B7525"/>
    <w:rsid w:val="003C1187"/>
    <w:rsid w:val="003C2198"/>
    <w:rsid w:val="003C74AC"/>
    <w:rsid w:val="003E018E"/>
    <w:rsid w:val="003E1489"/>
    <w:rsid w:val="003F6B1A"/>
    <w:rsid w:val="003F6CF7"/>
    <w:rsid w:val="00400B4E"/>
    <w:rsid w:val="0040463D"/>
    <w:rsid w:val="00413A1D"/>
    <w:rsid w:val="004220E9"/>
    <w:rsid w:val="0042639C"/>
    <w:rsid w:val="00456118"/>
    <w:rsid w:val="004655B3"/>
    <w:rsid w:val="004747B9"/>
    <w:rsid w:val="00482D69"/>
    <w:rsid w:val="0048351C"/>
    <w:rsid w:val="00494194"/>
    <w:rsid w:val="004A4CA9"/>
    <w:rsid w:val="004F127E"/>
    <w:rsid w:val="004F6858"/>
    <w:rsid w:val="004F7D9D"/>
    <w:rsid w:val="00502FA6"/>
    <w:rsid w:val="0052184D"/>
    <w:rsid w:val="00521A28"/>
    <w:rsid w:val="0053223E"/>
    <w:rsid w:val="00535038"/>
    <w:rsid w:val="00544733"/>
    <w:rsid w:val="005450A6"/>
    <w:rsid w:val="0055484C"/>
    <w:rsid w:val="00560125"/>
    <w:rsid w:val="00561358"/>
    <w:rsid w:val="00562162"/>
    <w:rsid w:val="00565308"/>
    <w:rsid w:val="00573F7D"/>
    <w:rsid w:val="00583649"/>
    <w:rsid w:val="00594D1E"/>
    <w:rsid w:val="005E57CF"/>
    <w:rsid w:val="0060100B"/>
    <w:rsid w:val="00601ADD"/>
    <w:rsid w:val="00603D6F"/>
    <w:rsid w:val="00624AB6"/>
    <w:rsid w:val="006279B6"/>
    <w:rsid w:val="00643AFB"/>
    <w:rsid w:val="00662E04"/>
    <w:rsid w:val="0066502B"/>
    <w:rsid w:val="0067040B"/>
    <w:rsid w:val="006A27E0"/>
    <w:rsid w:val="006A52F1"/>
    <w:rsid w:val="006A535B"/>
    <w:rsid w:val="006B6FC5"/>
    <w:rsid w:val="006C0884"/>
    <w:rsid w:val="006C4FAD"/>
    <w:rsid w:val="006E3FB8"/>
    <w:rsid w:val="0070379D"/>
    <w:rsid w:val="00707996"/>
    <w:rsid w:val="0071579D"/>
    <w:rsid w:val="00716E15"/>
    <w:rsid w:val="00735540"/>
    <w:rsid w:val="007366FF"/>
    <w:rsid w:val="00747DD5"/>
    <w:rsid w:val="00755F38"/>
    <w:rsid w:val="00786996"/>
    <w:rsid w:val="00795478"/>
    <w:rsid w:val="007A13AD"/>
    <w:rsid w:val="007B7E5D"/>
    <w:rsid w:val="007C3371"/>
    <w:rsid w:val="0080020C"/>
    <w:rsid w:val="00814B33"/>
    <w:rsid w:val="00822D3A"/>
    <w:rsid w:val="00825EC3"/>
    <w:rsid w:val="00865FBB"/>
    <w:rsid w:val="008744CA"/>
    <w:rsid w:val="008808A3"/>
    <w:rsid w:val="0088554D"/>
    <w:rsid w:val="008B413A"/>
    <w:rsid w:val="008C3EE2"/>
    <w:rsid w:val="008D5934"/>
    <w:rsid w:val="008D6A70"/>
    <w:rsid w:val="008E1CF8"/>
    <w:rsid w:val="008F1FE3"/>
    <w:rsid w:val="008F4097"/>
    <w:rsid w:val="00901A4D"/>
    <w:rsid w:val="00916918"/>
    <w:rsid w:val="00924230"/>
    <w:rsid w:val="009307DF"/>
    <w:rsid w:val="009371C7"/>
    <w:rsid w:val="00942E2D"/>
    <w:rsid w:val="00962C4E"/>
    <w:rsid w:val="00982E6A"/>
    <w:rsid w:val="009D3858"/>
    <w:rsid w:val="009E35D4"/>
    <w:rsid w:val="00A06C52"/>
    <w:rsid w:val="00A17F0E"/>
    <w:rsid w:val="00A24605"/>
    <w:rsid w:val="00A3346F"/>
    <w:rsid w:val="00A37566"/>
    <w:rsid w:val="00A37C33"/>
    <w:rsid w:val="00A40A56"/>
    <w:rsid w:val="00A41969"/>
    <w:rsid w:val="00A80133"/>
    <w:rsid w:val="00A80289"/>
    <w:rsid w:val="00AA0BD6"/>
    <w:rsid w:val="00AE78ED"/>
    <w:rsid w:val="00B471E1"/>
    <w:rsid w:val="00B52BD4"/>
    <w:rsid w:val="00B80979"/>
    <w:rsid w:val="00BA7CA1"/>
    <w:rsid w:val="00BE6E3D"/>
    <w:rsid w:val="00C143E6"/>
    <w:rsid w:val="00C24019"/>
    <w:rsid w:val="00C30E33"/>
    <w:rsid w:val="00C6299D"/>
    <w:rsid w:val="00C65BDA"/>
    <w:rsid w:val="00C67CCA"/>
    <w:rsid w:val="00C75D06"/>
    <w:rsid w:val="00C774E5"/>
    <w:rsid w:val="00C779E3"/>
    <w:rsid w:val="00C94259"/>
    <w:rsid w:val="00C96532"/>
    <w:rsid w:val="00CA441F"/>
    <w:rsid w:val="00CA759A"/>
    <w:rsid w:val="00CC0BB6"/>
    <w:rsid w:val="00D310F8"/>
    <w:rsid w:val="00D333F0"/>
    <w:rsid w:val="00D43A14"/>
    <w:rsid w:val="00D62535"/>
    <w:rsid w:val="00D654B9"/>
    <w:rsid w:val="00D701C5"/>
    <w:rsid w:val="00D77086"/>
    <w:rsid w:val="00D80406"/>
    <w:rsid w:val="00D87526"/>
    <w:rsid w:val="00DB2097"/>
    <w:rsid w:val="00DB296A"/>
    <w:rsid w:val="00DC432F"/>
    <w:rsid w:val="00DC5567"/>
    <w:rsid w:val="00E028F2"/>
    <w:rsid w:val="00E34C85"/>
    <w:rsid w:val="00E56BB2"/>
    <w:rsid w:val="00E9784B"/>
    <w:rsid w:val="00ED0910"/>
    <w:rsid w:val="00ED22ED"/>
    <w:rsid w:val="00EF4D8A"/>
    <w:rsid w:val="00F00707"/>
    <w:rsid w:val="00F248FD"/>
    <w:rsid w:val="00F407B9"/>
    <w:rsid w:val="00F6708C"/>
    <w:rsid w:val="00F83282"/>
    <w:rsid w:val="00F919D4"/>
    <w:rsid w:val="00F928B5"/>
    <w:rsid w:val="00FA4D27"/>
    <w:rsid w:val="00FB56E1"/>
    <w:rsid w:val="00FC0B8C"/>
    <w:rsid w:val="00FC6050"/>
    <w:rsid w:val="00FD77A2"/>
    <w:rsid w:val="00FE771F"/>
    <w:rsid w:val="00FF0296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77A49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D9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CA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E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E2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4C8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24605"/>
  </w:style>
  <w:style w:type="character" w:customStyle="1" w:styleId="FootnoteTextChar">
    <w:name w:val="Footnote Text Char"/>
    <w:basedOn w:val="DefaultParagraphFont"/>
    <w:link w:val="FootnoteText"/>
    <w:uiPriority w:val="99"/>
    <w:rsid w:val="00A24605"/>
  </w:style>
  <w:style w:type="character" w:styleId="FootnoteReference">
    <w:name w:val="footnote reference"/>
    <w:basedOn w:val="DefaultParagraphFont"/>
    <w:uiPriority w:val="99"/>
    <w:unhideWhenUsed/>
    <w:rsid w:val="00A2460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A24605"/>
  </w:style>
  <w:style w:type="character" w:customStyle="1" w:styleId="EndnoteTextChar">
    <w:name w:val="Endnote Text Char"/>
    <w:basedOn w:val="DefaultParagraphFont"/>
    <w:link w:val="EndnoteText"/>
    <w:uiPriority w:val="99"/>
    <w:rsid w:val="00A24605"/>
  </w:style>
  <w:style w:type="character" w:styleId="EndnoteReference">
    <w:name w:val="endnote reference"/>
    <w:basedOn w:val="DefaultParagraphFont"/>
    <w:uiPriority w:val="99"/>
    <w:unhideWhenUsed/>
    <w:rsid w:val="00A2460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E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E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2</Pages>
  <Words>438</Words>
  <Characters>2500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Lewis</dc:creator>
  <cp:lastModifiedBy>Keith Lewis</cp:lastModifiedBy>
  <cp:revision>117</cp:revision>
  <cp:lastPrinted>2014-08-17T06:23:00Z</cp:lastPrinted>
  <dcterms:created xsi:type="dcterms:W3CDTF">2014-04-23T20:47:00Z</dcterms:created>
  <dcterms:modified xsi:type="dcterms:W3CDTF">2014-10-08T20:37:00Z</dcterms:modified>
</cp:coreProperties>
</file>