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74B7" w14:textId="38014AB9" w:rsidR="00481FA3" w:rsidRDefault="00481FA3" w:rsidP="003151E5">
      <w:pPr>
        <w:shd w:val="clear" w:color="auto" w:fill="D6E3BC" w:themeFill="accent3" w:themeFillTint="66"/>
        <w:rPr>
          <w:rFonts w:ascii="Times New Roman" w:hAnsi="Times New Roman" w:cs="Times New Roman"/>
          <w:sz w:val="24"/>
          <w:szCs w:val="24"/>
        </w:rPr>
      </w:pPr>
      <w:r w:rsidRPr="003151E5">
        <w:rPr>
          <w:rFonts w:ascii="Times New Roman" w:hAnsi="Times New Roman" w:cs="Times New Roman"/>
          <w:b/>
          <w:sz w:val="24"/>
          <w:szCs w:val="24"/>
        </w:rPr>
        <w:t>G</w:t>
      </w:r>
      <w:r w:rsidR="00CA18F1" w:rsidRPr="003151E5">
        <w:rPr>
          <w:rFonts w:ascii="Times New Roman" w:hAnsi="Times New Roman" w:cs="Times New Roman"/>
          <w:b/>
          <w:sz w:val="24"/>
          <w:szCs w:val="24"/>
        </w:rPr>
        <w:t>NT</w:t>
      </w:r>
      <w:r w:rsidRPr="003151E5">
        <w:rPr>
          <w:rFonts w:ascii="Times New Roman" w:hAnsi="Times New Roman" w:cs="Times New Roman"/>
          <w:b/>
          <w:sz w:val="24"/>
          <w:szCs w:val="24"/>
        </w:rPr>
        <w:t>51</w:t>
      </w:r>
      <w:r w:rsidR="00CA18F1" w:rsidRPr="003151E5">
        <w:rPr>
          <w:rFonts w:ascii="Times New Roman" w:hAnsi="Times New Roman" w:cs="Times New Roman"/>
          <w:b/>
          <w:sz w:val="24"/>
          <w:szCs w:val="24"/>
        </w:rPr>
        <w:t>5</w:t>
      </w:r>
      <w:r w:rsidRPr="003151E5">
        <w:rPr>
          <w:rFonts w:ascii="Times New Roman" w:hAnsi="Times New Roman" w:cs="Times New Roman"/>
          <w:b/>
          <w:sz w:val="24"/>
          <w:szCs w:val="24"/>
        </w:rPr>
        <w:t>, New Testament</w:t>
      </w:r>
      <w:r w:rsidR="00CA18F1" w:rsidRPr="003151E5">
        <w:rPr>
          <w:rFonts w:ascii="Times New Roman" w:hAnsi="Times New Roman" w:cs="Times New Roman"/>
          <w:b/>
          <w:sz w:val="24"/>
          <w:szCs w:val="24"/>
        </w:rPr>
        <w:t xml:space="preserve"> Biblical Theology</w:t>
      </w:r>
      <w:r w:rsidR="003151E5">
        <w:rPr>
          <w:rFonts w:ascii="Times New Roman" w:hAnsi="Times New Roman" w:cs="Times New Roman"/>
          <w:sz w:val="24"/>
          <w:szCs w:val="24"/>
        </w:rPr>
        <w:tab/>
      </w:r>
      <w:r w:rsidR="003151E5">
        <w:rPr>
          <w:rFonts w:ascii="Times New Roman" w:hAnsi="Times New Roman" w:cs="Times New Roman"/>
          <w:sz w:val="24"/>
          <w:szCs w:val="24"/>
        </w:rPr>
        <w:tab/>
      </w:r>
      <w:r w:rsidR="003151E5">
        <w:rPr>
          <w:rFonts w:ascii="Times New Roman" w:hAnsi="Times New Roman" w:cs="Times New Roman"/>
          <w:sz w:val="24"/>
          <w:szCs w:val="24"/>
        </w:rPr>
        <w:tab/>
      </w:r>
      <w:r w:rsidR="003151E5">
        <w:rPr>
          <w:rFonts w:ascii="Times New Roman" w:hAnsi="Times New Roman" w:cs="Times New Roman"/>
          <w:sz w:val="24"/>
          <w:szCs w:val="24"/>
        </w:rPr>
        <w:tab/>
      </w:r>
      <w:proofErr w:type="gramStart"/>
      <w:r w:rsidR="003151E5">
        <w:rPr>
          <w:rFonts w:ascii="Times New Roman" w:hAnsi="Times New Roman" w:cs="Times New Roman"/>
          <w:sz w:val="24"/>
          <w:szCs w:val="24"/>
        </w:rPr>
        <w:tab/>
        <w:t xml:space="preserve">  </w:t>
      </w:r>
      <w:r w:rsidR="000560F5">
        <w:rPr>
          <w:rFonts w:ascii="Times New Roman" w:hAnsi="Times New Roman" w:cs="Times New Roman"/>
          <w:sz w:val="24"/>
          <w:szCs w:val="24"/>
        </w:rPr>
        <w:t>January</w:t>
      </w:r>
      <w:proofErr w:type="gramEnd"/>
      <w:r w:rsidR="00CA18F1">
        <w:rPr>
          <w:rFonts w:ascii="Times New Roman" w:hAnsi="Times New Roman" w:cs="Times New Roman"/>
          <w:sz w:val="24"/>
          <w:szCs w:val="24"/>
        </w:rPr>
        <w:t xml:space="preserve"> 201</w:t>
      </w:r>
      <w:r w:rsidR="005F55D8">
        <w:rPr>
          <w:rFonts w:ascii="Times New Roman" w:hAnsi="Times New Roman" w:cs="Times New Roman"/>
          <w:sz w:val="24"/>
          <w:szCs w:val="24"/>
        </w:rPr>
        <w:t>9</w:t>
      </w:r>
      <w:r>
        <w:rPr>
          <w:rFonts w:ascii="Times New Roman" w:hAnsi="Times New Roman" w:cs="Times New Roman"/>
          <w:sz w:val="24"/>
          <w:szCs w:val="24"/>
        </w:rPr>
        <w:br/>
        <w:t>Maranatha Baptist Seminary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Andrew S. Hudson</w:t>
      </w:r>
    </w:p>
    <w:p w14:paraId="1ABB569E" w14:textId="77777777" w:rsidR="00481FA3" w:rsidRPr="00481FA3" w:rsidRDefault="00481FA3" w:rsidP="00481FA3">
      <w:pPr>
        <w:jc w:val="center"/>
        <w:rPr>
          <w:rFonts w:ascii="Times New Roman" w:eastAsia="Calibri" w:hAnsi="Times New Roman" w:cs="Times New Roman"/>
          <w:sz w:val="40"/>
          <w:szCs w:val="40"/>
        </w:rPr>
      </w:pPr>
      <w:r w:rsidRPr="00481FA3">
        <w:rPr>
          <w:rFonts w:ascii="Times New Roman" w:hAnsi="Times New Roman" w:cs="Times New Roman"/>
          <w:sz w:val="40"/>
          <w:szCs w:val="40"/>
        </w:rPr>
        <w:t>Requirements</w:t>
      </w:r>
      <w:r>
        <w:rPr>
          <w:rFonts w:ascii="Times New Roman" w:hAnsi="Times New Roman" w:cs="Times New Roman"/>
          <w:sz w:val="24"/>
          <w:szCs w:val="24"/>
        </w:rPr>
        <w:t xml:space="preserve"> </w:t>
      </w:r>
    </w:p>
    <w:p w14:paraId="1FF69F7A" w14:textId="77777777" w:rsidR="00481FA3" w:rsidRDefault="007128D4" w:rsidP="00481FA3">
      <w:pPr>
        <w:pStyle w:val="ListParagraph"/>
        <w:numPr>
          <w:ilvl w:val="0"/>
          <w:numId w:val="1"/>
        </w:numPr>
        <w:rPr>
          <w:rFonts w:ascii="Times New Roman" w:hAnsi="Times New Roman" w:cs="Times New Roman"/>
          <w:sz w:val="24"/>
          <w:szCs w:val="24"/>
        </w:rPr>
      </w:pPr>
      <w:r>
        <w:rPr>
          <w:rFonts w:ascii="Times New Roman" w:hAnsi="Times New Roman" w:cs="Times New Roman"/>
          <w:b/>
          <w:noProof/>
          <w:sz w:val="28"/>
          <w:szCs w:val="28"/>
        </w:rPr>
        <w:pict w14:anchorId="509A61EE">
          <v:shapetype id="_x0000_t202" coordsize="21600,21600" o:spt="202" path="m,l,21600r21600,l21600,xe">
            <v:stroke joinstyle="miter"/>
            <v:path gradientshapeok="t" o:connecttype="rect"/>
          </v:shapetype>
          <v:shape id="_x0000_s1026" type="#_x0000_t202" style="position:absolute;left:0;text-align:left;margin-left:50.25pt;margin-top:80.95pt;width:434.25pt;height:152.7pt;z-index:251658240;mso-height-percent:200;mso-height-percent:200;mso-width-relative:margin;mso-height-relative:margin">
            <v:textbox style="mso-fit-shape-to-text:t">
              <w:txbxContent>
                <w:p w14:paraId="4DABD801" w14:textId="77777777" w:rsidR="00FF3665" w:rsidRDefault="00FF3665" w:rsidP="00FF3665">
                  <w:pPr>
                    <w:rPr>
                      <w:rFonts w:cs="DINOT-Light"/>
                      <w:sz w:val="24"/>
                      <w:szCs w:val="24"/>
                    </w:rPr>
                  </w:pPr>
                  <w:r>
                    <w:rPr>
                      <w:rFonts w:cs="DINOT-Light"/>
                      <w:b/>
                      <w:sz w:val="24"/>
                      <w:szCs w:val="24"/>
                    </w:rPr>
                    <w:t>MBU Institutional Outcomes supported by this course:</w:t>
                  </w:r>
                </w:p>
                <w:p w14:paraId="548A7175" w14:textId="77777777" w:rsidR="00FF3665" w:rsidRDefault="00FF3665" w:rsidP="00FF3665">
                  <w:pPr>
                    <w:pStyle w:val="ListParagraph"/>
                    <w:numPr>
                      <w:ilvl w:val="0"/>
                      <w:numId w:val="5"/>
                    </w:numPr>
                    <w:spacing w:after="0"/>
                    <w:rPr>
                      <w:rFonts w:cs="DINOT-Light"/>
                      <w:sz w:val="24"/>
                      <w:szCs w:val="24"/>
                    </w:rPr>
                  </w:pPr>
                  <w:r>
                    <w:rPr>
                      <w:rFonts w:cs="DINOT-Light"/>
                      <w:sz w:val="24"/>
                      <w:szCs w:val="24"/>
                    </w:rPr>
                    <w:t>Communication Skills: Students will demonstrate competence in written, oral, and aesthetic communication.</w:t>
                  </w:r>
                </w:p>
                <w:p w14:paraId="5E2F8033" w14:textId="77777777" w:rsidR="00FF3665" w:rsidRDefault="00FF3665" w:rsidP="00FF3665">
                  <w:pPr>
                    <w:pStyle w:val="ListParagraph"/>
                    <w:numPr>
                      <w:ilvl w:val="0"/>
                      <w:numId w:val="6"/>
                    </w:numPr>
                    <w:spacing w:after="0"/>
                    <w:rPr>
                      <w:rFonts w:cs="DINOT-Light"/>
                      <w:sz w:val="24"/>
                      <w:szCs w:val="24"/>
                    </w:rPr>
                  </w:pPr>
                  <w:r>
                    <w:rPr>
                      <w:rFonts w:cs="DINOT-Light"/>
                      <w:sz w:val="24"/>
                      <w:szCs w:val="24"/>
                    </w:rPr>
                    <w:t>Biblical Knowledge: Students will acquire skills related to biblical study methods, interpretation, and doctrine.</w:t>
                  </w:r>
                </w:p>
                <w:p w14:paraId="5F56178A" w14:textId="77777777" w:rsidR="00FF3665" w:rsidRPr="00C0438D" w:rsidRDefault="00FF3665" w:rsidP="00FF3665">
                  <w:pPr>
                    <w:pStyle w:val="ListParagraph"/>
                    <w:numPr>
                      <w:ilvl w:val="0"/>
                      <w:numId w:val="7"/>
                    </w:numPr>
                    <w:spacing w:after="0"/>
                    <w:rPr>
                      <w:rFonts w:cs="DINOT-Light"/>
                      <w:sz w:val="24"/>
                      <w:szCs w:val="24"/>
                    </w:rPr>
                  </w:pPr>
                  <w:r w:rsidRPr="00C0438D">
                    <w:rPr>
                      <w:rFonts w:cs="DINOT-Light"/>
                      <w:sz w:val="24"/>
                      <w:szCs w:val="24"/>
                    </w:rPr>
                    <w:t>Biblical Application: Students will use discernment in moral situations by applying biblical precepts and principles to contemporary issues and lifestyle choices.</w:t>
                  </w:r>
                </w:p>
              </w:txbxContent>
            </v:textbox>
          </v:shape>
        </w:pict>
      </w:r>
      <w:r w:rsidR="00481FA3" w:rsidRPr="006625BD">
        <w:rPr>
          <w:rFonts w:ascii="Times New Roman" w:hAnsi="Times New Roman" w:cs="Times New Roman"/>
          <w:b/>
          <w:sz w:val="28"/>
          <w:szCs w:val="28"/>
        </w:rPr>
        <w:t>Course Description</w:t>
      </w:r>
      <w:r w:rsidR="00481FA3">
        <w:rPr>
          <w:rFonts w:ascii="Times New Roman" w:hAnsi="Times New Roman" w:cs="Times New Roman"/>
          <w:sz w:val="24"/>
          <w:szCs w:val="24"/>
        </w:rPr>
        <w:br/>
      </w:r>
      <w:r w:rsidR="00481FA3">
        <w:rPr>
          <w:rFonts w:ascii="Times New Roman" w:hAnsi="Times New Roman" w:cs="Times New Roman"/>
          <w:sz w:val="24"/>
          <w:szCs w:val="24"/>
        </w:rPr>
        <w:br/>
      </w:r>
      <w:r w:rsidR="00481FA3" w:rsidRPr="00925117">
        <w:rPr>
          <w:rFonts w:ascii="Times New Roman" w:eastAsia="Calibri" w:hAnsi="Times New Roman" w:cs="Times New Roman"/>
          <w:sz w:val="24"/>
          <w:szCs w:val="24"/>
        </w:rPr>
        <w:t xml:space="preserve">A </w:t>
      </w:r>
      <w:r w:rsidR="00925117" w:rsidRPr="00925117">
        <w:rPr>
          <w:rFonts w:ascii="Times New Roman" w:hAnsi="Times New Roman" w:cs="Times New Roman"/>
          <w:sz w:val="24"/>
          <w:szCs w:val="24"/>
        </w:rPr>
        <w:t>study of the progressive development of special revelation in the New Testament period, with an emphasis on the form and content of that revelation. (</w:t>
      </w:r>
      <w:r w:rsidR="00097F07">
        <w:rPr>
          <w:rFonts w:ascii="Times New Roman" w:hAnsi="Times New Roman" w:cs="Times New Roman"/>
          <w:sz w:val="24"/>
          <w:szCs w:val="24"/>
        </w:rPr>
        <w:t>3</w:t>
      </w:r>
      <w:r w:rsidR="00925117" w:rsidRPr="00925117">
        <w:rPr>
          <w:rFonts w:ascii="Times New Roman" w:hAnsi="Times New Roman" w:cs="Times New Roman"/>
          <w:sz w:val="24"/>
          <w:szCs w:val="24"/>
        </w:rPr>
        <w:t xml:space="preserve"> credit hours)</w:t>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r w:rsidR="00FF3665">
        <w:rPr>
          <w:rFonts w:ascii="Times New Roman" w:hAnsi="Times New Roman" w:cs="Times New Roman"/>
          <w:sz w:val="24"/>
          <w:szCs w:val="24"/>
        </w:rPr>
        <w:br/>
      </w:r>
    </w:p>
    <w:p w14:paraId="5350C803" w14:textId="77777777" w:rsidR="00933547" w:rsidRDefault="00481FA3" w:rsidP="00481FA3">
      <w:pPr>
        <w:pStyle w:val="ListParagraph"/>
        <w:numPr>
          <w:ilvl w:val="0"/>
          <w:numId w:val="1"/>
        </w:numPr>
        <w:rPr>
          <w:rFonts w:ascii="Times New Roman" w:hAnsi="Times New Roman" w:cs="Times New Roman"/>
          <w:sz w:val="24"/>
          <w:szCs w:val="24"/>
        </w:rPr>
      </w:pPr>
      <w:r w:rsidRPr="006625BD">
        <w:rPr>
          <w:rFonts w:ascii="Times New Roman" w:hAnsi="Times New Roman" w:cs="Times New Roman"/>
          <w:b/>
          <w:sz w:val="28"/>
          <w:szCs w:val="28"/>
        </w:rPr>
        <w:t>Course Objectives</w:t>
      </w:r>
      <w:r w:rsidR="00933547">
        <w:rPr>
          <w:rFonts w:ascii="Times New Roman" w:hAnsi="Times New Roman" w:cs="Times New Roman"/>
          <w:sz w:val="24"/>
          <w:szCs w:val="24"/>
        </w:rPr>
        <w:br/>
      </w:r>
      <w:r w:rsidR="00933547">
        <w:rPr>
          <w:rFonts w:ascii="Times New Roman" w:hAnsi="Times New Roman" w:cs="Times New Roman"/>
          <w:sz w:val="24"/>
          <w:szCs w:val="24"/>
        </w:rPr>
        <w:br/>
      </w:r>
      <w:r w:rsidR="003222D5">
        <w:rPr>
          <w:rFonts w:ascii="Times New Roman" w:hAnsi="Times New Roman" w:cs="Times New Roman"/>
          <w:sz w:val="24"/>
          <w:szCs w:val="24"/>
        </w:rPr>
        <w:t>*</w:t>
      </w:r>
      <w:r w:rsidR="00933547">
        <w:rPr>
          <w:rFonts w:ascii="Times New Roman" w:hAnsi="Times New Roman" w:cs="Times New Roman"/>
          <w:sz w:val="24"/>
          <w:szCs w:val="24"/>
        </w:rPr>
        <w:t>Upon successful completion of the course, the student should be able</w:t>
      </w:r>
      <w:r w:rsidR="00737CD0">
        <w:rPr>
          <w:rFonts w:ascii="Times New Roman" w:hAnsi="Times New Roman" w:cs="Times New Roman"/>
          <w:sz w:val="24"/>
          <w:szCs w:val="24"/>
        </w:rPr>
        <w:t xml:space="preserve"> to</w:t>
      </w:r>
      <w:r w:rsidR="00933547">
        <w:rPr>
          <w:rFonts w:ascii="Times New Roman" w:hAnsi="Times New Roman" w:cs="Times New Roman"/>
          <w:sz w:val="24"/>
          <w:szCs w:val="24"/>
        </w:rPr>
        <w:t>:</w:t>
      </w:r>
      <w:r w:rsidR="00933547">
        <w:rPr>
          <w:rFonts w:ascii="Times New Roman" w:hAnsi="Times New Roman" w:cs="Times New Roman"/>
          <w:sz w:val="24"/>
          <w:szCs w:val="24"/>
        </w:rPr>
        <w:br/>
        <w:t xml:space="preserve">1. </w:t>
      </w:r>
      <w:r w:rsidR="00737CD0">
        <w:rPr>
          <w:rFonts w:ascii="Times New Roman" w:hAnsi="Times New Roman" w:cs="Times New Roman"/>
          <w:sz w:val="24"/>
          <w:szCs w:val="24"/>
        </w:rPr>
        <w:t>Recite the history of NT biblical theology.</w:t>
      </w:r>
    </w:p>
    <w:p w14:paraId="5D15F9DF" w14:textId="77777777" w:rsidR="00737CD0" w:rsidRDefault="00737CD0" w:rsidP="00933547">
      <w:pPr>
        <w:pStyle w:val="ListParagraph"/>
        <w:ind w:left="1080"/>
        <w:rPr>
          <w:rFonts w:ascii="Times New Roman" w:hAnsi="Times New Roman" w:cs="Times New Roman"/>
          <w:sz w:val="24"/>
          <w:szCs w:val="24"/>
        </w:rPr>
      </w:pPr>
      <w:r>
        <w:rPr>
          <w:rFonts w:ascii="Times New Roman" w:hAnsi="Times New Roman" w:cs="Times New Roman"/>
          <w:sz w:val="24"/>
          <w:szCs w:val="24"/>
        </w:rPr>
        <w:t>2. Explain the variety of methods used in the area of NT biblical theology.</w:t>
      </w:r>
      <w:r w:rsidR="00933547">
        <w:rPr>
          <w:rFonts w:ascii="Times New Roman" w:hAnsi="Times New Roman" w:cs="Times New Roman"/>
          <w:sz w:val="24"/>
          <w:szCs w:val="24"/>
        </w:rPr>
        <w:br/>
        <w:t>3.</w:t>
      </w:r>
      <w:r>
        <w:rPr>
          <w:rFonts w:ascii="Times New Roman" w:hAnsi="Times New Roman" w:cs="Times New Roman"/>
          <w:sz w:val="24"/>
          <w:szCs w:val="24"/>
        </w:rPr>
        <w:t xml:space="preserve"> Trace the chronology of the NT documents.</w:t>
      </w:r>
    </w:p>
    <w:p w14:paraId="2F1FD799" w14:textId="77777777" w:rsidR="00737CD0" w:rsidRDefault="00737CD0" w:rsidP="0093354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4. Analyze NT </w:t>
      </w:r>
      <w:r w:rsidR="00491C69">
        <w:rPr>
          <w:rFonts w:ascii="Times New Roman" w:hAnsi="Times New Roman" w:cs="Times New Roman"/>
          <w:sz w:val="24"/>
          <w:szCs w:val="24"/>
        </w:rPr>
        <w:t xml:space="preserve">biblical </w:t>
      </w:r>
      <w:r>
        <w:rPr>
          <w:rFonts w:ascii="Times New Roman" w:hAnsi="Times New Roman" w:cs="Times New Roman"/>
          <w:sz w:val="24"/>
          <w:szCs w:val="24"/>
        </w:rPr>
        <w:t>theology books and articles.</w:t>
      </w:r>
    </w:p>
    <w:p w14:paraId="739EDE86" w14:textId="77777777" w:rsidR="00737CD0" w:rsidRDefault="00737CD0" w:rsidP="00933547">
      <w:pPr>
        <w:pStyle w:val="ListParagraph"/>
        <w:ind w:left="1080"/>
        <w:rPr>
          <w:rFonts w:ascii="Times New Roman" w:hAnsi="Times New Roman" w:cs="Times New Roman"/>
          <w:sz w:val="24"/>
          <w:szCs w:val="24"/>
        </w:rPr>
      </w:pPr>
      <w:r>
        <w:rPr>
          <w:rFonts w:ascii="Times New Roman" w:hAnsi="Times New Roman" w:cs="Times New Roman"/>
          <w:sz w:val="24"/>
          <w:szCs w:val="24"/>
        </w:rPr>
        <w:t>5. Construct a biblical theology of an NT author or a NT theme.</w:t>
      </w:r>
    </w:p>
    <w:p w14:paraId="30CBA1A2" w14:textId="77777777" w:rsidR="00481FA3" w:rsidRDefault="00737CD0" w:rsidP="0093354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6. </w:t>
      </w:r>
      <w:r w:rsidR="00491C69">
        <w:rPr>
          <w:rFonts w:ascii="Times New Roman" w:hAnsi="Times New Roman" w:cs="Times New Roman"/>
          <w:sz w:val="24"/>
          <w:szCs w:val="24"/>
        </w:rPr>
        <w:t xml:space="preserve">Make appropriate relevant application of one’s biblical theology to contemporary </w:t>
      </w:r>
      <w:r w:rsidR="00491C69">
        <w:rPr>
          <w:rFonts w:ascii="Times New Roman" w:hAnsi="Times New Roman" w:cs="Times New Roman"/>
          <w:sz w:val="24"/>
          <w:szCs w:val="24"/>
        </w:rPr>
        <w:br/>
        <w:t xml:space="preserve">    life and ministry.</w:t>
      </w:r>
      <w:r w:rsidR="00933547" w:rsidRPr="00933547">
        <w:rPr>
          <w:rFonts w:ascii="Times New Roman" w:hAnsi="Times New Roman" w:cs="Times New Roman"/>
          <w:sz w:val="24"/>
          <w:szCs w:val="24"/>
        </w:rPr>
        <w:br/>
      </w:r>
    </w:p>
    <w:p w14:paraId="0F048D82" w14:textId="77777777" w:rsidR="00FD74F2" w:rsidRDefault="00933547" w:rsidP="00481FA3">
      <w:pPr>
        <w:pStyle w:val="ListParagraph"/>
        <w:numPr>
          <w:ilvl w:val="0"/>
          <w:numId w:val="1"/>
        </w:numPr>
        <w:rPr>
          <w:rFonts w:ascii="Times New Roman" w:hAnsi="Times New Roman" w:cs="Times New Roman"/>
          <w:sz w:val="24"/>
          <w:szCs w:val="24"/>
        </w:rPr>
      </w:pPr>
      <w:r w:rsidRPr="006625BD">
        <w:rPr>
          <w:rFonts w:ascii="Times New Roman" w:hAnsi="Times New Roman" w:cs="Times New Roman"/>
          <w:b/>
          <w:sz w:val="28"/>
          <w:szCs w:val="28"/>
        </w:rPr>
        <w:t>Course Text</w:t>
      </w:r>
      <w:r w:rsidR="00097F07">
        <w:rPr>
          <w:rFonts w:ascii="Times New Roman" w:hAnsi="Times New Roman" w:cs="Times New Roman"/>
          <w:b/>
          <w:sz w:val="28"/>
          <w:szCs w:val="28"/>
        </w:rPr>
        <w:t>s</w:t>
      </w:r>
      <w:r w:rsidR="003B1CE1">
        <w:rPr>
          <w:rFonts w:ascii="Times New Roman" w:hAnsi="Times New Roman" w:cs="Times New Roman"/>
          <w:sz w:val="24"/>
          <w:szCs w:val="24"/>
        </w:rPr>
        <w:br/>
      </w:r>
    </w:p>
    <w:p w14:paraId="3CB57CE8" w14:textId="77777777" w:rsidR="00FD74F2" w:rsidRDefault="00FD74F2" w:rsidP="00FD74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Roy B. </w:t>
      </w:r>
      <w:proofErr w:type="spellStart"/>
      <w:r>
        <w:rPr>
          <w:rFonts w:ascii="Times New Roman" w:hAnsi="Times New Roman" w:cs="Times New Roman"/>
          <w:sz w:val="24"/>
          <w:szCs w:val="24"/>
        </w:rPr>
        <w:t>Zuck</w:t>
      </w:r>
      <w:proofErr w:type="spellEnd"/>
      <w:r>
        <w:rPr>
          <w:rFonts w:ascii="Times New Roman" w:hAnsi="Times New Roman" w:cs="Times New Roman"/>
          <w:sz w:val="24"/>
          <w:szCs w:val="24"/>
        </w:rPr>
        <w:t xml:space="preserve"> and Darrell L. Bock, eds. </w:t>
      </w:r>
      <w:r>
        <w:rPr>
          <w:rFonts w:ascii="Times New Roman" w:hAnsi="Times New Roman" w:cs="Times New Roman"/>
          <w:i/>
          <w:sz w:val="24"/>
          <w:szCs w:val="24"/>
        </w:rPr>
        <w:t>A Biblical Theology of the New Testament</w:t>
      </w:r>
      <w:r>
        <w:rPr>
          <w:rFonts w:ascii="Times New Roman" w:hAnsi="Times New Roman" w:cs="Times New Roman"/>
          <w:sz w:val="24"/>
          <w:szCs w:val="24"/>
        </w:rPr>
        <w:t>. Chicago: Moody Press, 1994.</w:t>
      </w:r>
      <w:r w:rsidR="00FF3665">
        <w:rPr>
          <w:rFonts w:ascii="Times New Roman" w:hAnsi="Times New Roman" w:cs="Times New Roman"/>
          <w:sz w:val="24"/>
          <w:szCs w:val="24"/>
        </w:rPr>
        <w:br/>
      </w:r>
    </w:p>
    <w:p w14:paraId="1985B177" w14:textId="77777777" w:rsidR="00933547" w:rsidRDefault="00FF3665" w:rsidP="00FD74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Daniel Block. </w:t>
      </w:r>
      <w:r>
        <w:rPr>
          <w:rFonts w:ascii="Times New Roman" w:hAnsi="Times New Roman" w:cs="Times New Roman"/>
          <w:i/>
          <w:sz w:val="24"/>
          <w:szCs w:val="24"/>
        </w:rPr>
        <w:t xml:space="preserve">For the Glory of God: Recovering a Biblical Theology of </w:t>
      </w:r>
      <w:r w:rsidRPr="00EE2B30">
        <w:rPr>
          <w:rFonts w:ascii="Times New Roman" w:hAnsi="Times New Roman" w:cs="Times New Roman"/>
          <w:i/>
          <w:sz w:val="24"/>
          <w:szCs w:val="24"/>
        </w:rPr>
        <w:t>Worship</w:t>
      </w:r>
      <w:r>
        <w:rPr>
          <w:rFonts w:ascii="Times New Roman" w:hAnsi="Times New Roman" w:cs="Times New Roman"/>
          <w:sz w:val="24"/>
          <w:szCs w:val="24"/>
        </w:rPr>
        <w:t>. Grand Rapids: Baker Book House, 2014.</w:t>
      </w:r>
      <w:r w:rsidR="00933547">
        <w:rPr>
          <w:rFonts w:ascii="Times New Roman" w:hAnsi="Times New Roman" w:cs="Times New Roman"/>
          <w:sz w:val="24"/>
          <w:szCs w:val="24"/>
        </w:rPr>
        <w:br/>
      </w:r>
      <w:r>
        <w:rPr>
          <w:rFonts w:ascii="Times New Roman" w:hAnsi="Times New Roman" w:cs="Times New Roman"/>
          <w:sz w:val="24"/>
          <w:szCs w:val="24"/>
        </w:rPr>
        <w:br/>
      </w:r>
    </w:p>
    <w:p w14:paraId="38F5EC43" w14:textId="77777777" w:rsidR="00933547" w:rsidRPr="006625BD" w:rsidRDefault="00481FA3" w:rsidP="00481FA3">
      <w:pPr>
        <w:pStyle w:val="ListParagraph"/>
        <w:numPr>
          <w:ilvl w:val="0"/>
          <w:numId w:val="1"/>
        </w:numPr>
        <w:rPr>
          <w:rFonts w:ascii="Times New Roman" w:hAnsi="Times New Roman" w:cs="Times New Roman"/>
          <w:b/>
          <w:sz w:val="28"/>
          <w:szCs w:val="28"/>
        </w:rPr>
      </w:pPr>
      <w:r w:rsidRPr="006625BD">
        <w:rPr>
          <w:rFonts w:ascii="Times New Roman" w:hAnsi="Times New Roman" w:cs="Times New Roman"/>
          <w:b/>
          <w:sz w:val="28"/>
          <w:szCs w:val="28"/>
        </w:rPr>
        <w:lastRenderedPageBreak/>
        <w:t>Course Requirements</w:t>
      </w:r>
      <w:r w:rsidR="00933547" w:rsidRPr="006625BD">
        <w:rPr>
          <w:rFonts w:ascii="Times New Roman" w:hAnsi="Times New Roman" w:cs="Times New Roman"/>
          <w:b/>
          <w:sz w:val="28"/>
          <w:szCs w:val="28"/>
        </w:rPr>
        <w:br/>
      </w:r>
    </w:p>
    <w:p w14:paraId="4D758B80" w14:textId="77777777" w:rsidR="00F664EA" w:rsidRDefault="00933547" w:rsidP="00933547">
      <w:pPr>
        <w:pStyle w:val="ListParagraph"/>
        <w:numPr>
          <w:ilvl w:val="1"/>
          <w:numId w:val="1"/>
        </w:numPr>
        <w:rPr>
          <w:rFonts w:ascii="Times New Roman" w:hAnsi="Times New Roman" w:cs="Times New Roman"/>
          <w:sz w:val="24"/>
          <w:szCs w:val="24"/>
        </w:rPr>
      </w:pPr>
      <w:r w:rsidRPr="00550683">
        <w:rPr>
          <w:rFonts w:ascii="Times New Roman" w:hAnsi="Times New Roman" w:cs="Times New Roman"/>
          <w:sz w:val="24"/>
          <w:szCs w:val="24"/>
          <w:highlight w:val="lightGray"/>
        </w:rPr>
        <w:t>Reading</w:t>
      </w:r>
      <w:r w:rsidR="004D694F">
        <w:rPr>
          <w:rFonts w:ascii="Times New Roman" w:hAnsi="Times New Roman" w:cs="Times New Roman"/>
          <w:sz w:val="24"/>
          <w:szCs w:val="24"/>
        </w:rPr>
        <w:t xml:space="preserve"> (approximately </w:t>
      </w:r>
      <w:r w:rsidR="00F664EA">
        <w:rPr>
          <w:rFonts w:ascii="Times New Roman" w:hAnsi="Times New Roman" w:cs="Times New Roman"/>
          <w:sz w:val="24"/>
          <w:szCs w:val="24"/>
        </w:rPr>
        <w:t>1</w:t>
      </w:r>
      <w:r w:rsidR="00097F07">
        <w:rPr>
          <w:rFonts w:ascii="Times New Roman" w:hAnsi="Times New Roman" w:cs="Times New Roman"/>
          <w:sz w:val="24"/>
          <w:szCs w:val="24"/>
        </w:rPr>
        <w:t>1</w:t>
      </w:r>
      <w:r w:rsidR="00F664EA">
        <w:rPr>
          <w:rFonts w:ascii="Times New Roman" w:hAnsi="Times New Roman" w:cs="Times New Roman"/>
          <w:sz w:val="24"/>
          <w:szCs w:val="24"/>
        </w:rPr>
        <w:t xml:space="preserve">00 </w:t>
      </w:r>
      <w:r w:rsidR="004D694F">
        <w:rPr>
          <w:rFonts w:ascii="Times New Roman" w:hAnsi="Times New Roman" w:cs="Times New Roman"/>
          <w:sz w:val="24"/>
          <w:szCs w:val="24"/>
        </w:rPr>
        <w:t>pages)</w:t>
      </w:r>
      <w:r w:rsidR="00FF3665">
        <w:rPr>
          <w:rFonts w:ascii="Times New Roman" w:hAnsi="Times New Roman" w:cs="Times New Roman"/>
          <w:sz w:val="24"/>
          <w:szCs w:val="24"/>
        </w:rPr>
        <w:br/>
      </w:r>
    </w:p>
    <w:p w14:paraId="31757A14" w14:textId="6AECB84B" w:rsidR="00F664EA" w:rsidRDefault="00F664EA"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Read the required textbooks </w:t>
      </w:r>
      <w:r w:rsidR="000B4549">
        <w:rPr>
          <w:rFonts w:ascii="Times New Roman" w:hAnsi="Times New Roman" w:cs="Times New Roman"/>
          <w:sz w:val="24"/>
          <w:szCs w:val="24"/>
        </w:rPr>
        <w:t>for this course</w:t>
      </w:r>
      <w:r>
        <w:rPr>
          <w:rFonts w:ascii="Times New Roman" w:hAnsi="Times New Roman" w:cs="Times New Roman"/>
          <w:sz w:val="24"/>
          <w:szCs w:val="24"/>
        </w:rPr>
        <w:t>.</w:t>
      </w:r>
      <w:r w:rsidR="007723CD">
        <w:rPr>
          <w:rFonts w:ascii="Times New Roman" w:hAnsi="Times New Roman" w:cs="Times New Roman"/>
          <w:sz w:val="24"/>
          <w:szCs w:val="24"/>
        </w:rPr>
        <w:t xml:space="preserve"> </w:t>
      </w:r>
      <w:r w:rsidR="000B4549">
        <w:rPr>
          <w:rFonts w:ascii="Times New Roman" w:hAnsi="Times New Roman" w:cs="Times New Roman"/>
          <w:sz w:val="24"/>
          <w:szCs w:val="24"/>
        </w:rPr>
        <w:t>Write a one-page summary of what you learned from each book</w:t>
      </w:r>
      <w:r w:rsidR="007723CD">
        <w:rPr>
          <w:rFonts w:ascii="Times New Roman" w:hAnsi="Times New Roman" w:cs="Times New Roman"/>
          <w:sz w:val="24"/>
          <w:szCs w:val="24"/>
        </w:rPr>
        <w:t>.</w:t>
      </w:r>
      <w:r w:rsidR="000B4549">
        <w:rPr>
          <w:rFonts w:ascii="Times New Roman" w:hAnsi="Times New Roman" w:cs="Times New Roman"/>
          <w:sz w:val="24"/>
          <w:szCs w:val="24"/>
        </w:rPr>
        <w:t xml:space="preserve"> Turn in this reading report at the end of the class.</w:t>
      </w:r>
    </w:p>
    <w:p w14:paraId="02D91D2C" w14:textId="77777777" w:rsidR="002B4CC0" w:rsidRDefault="00F664EA"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Read at least </w:t>
      </w:r>
      <w:r w:rsidR="00097F07">
        <w:rPr>
          <w:rFonts w:ascii="Times New Roman" w:hAnsi="Times New Roman" w:cs="Times New Roman"/>
          <w:sz w:val="24"/>
          <w:szCs w:val="24"/>
        </w:rPr>
        <w:t>4</w:t>
      </w:r>
      <w:r>
        <w:rPr>
          <w:rFonts w:ascii="Times New Roman" w:hAnsi="Times New Roman" w:cs="Times New Roman"/>
          <w:sz w:val="24"/>
          <w:szCs w:val="24"/>
        </w:rPr>
        <w:t>00 pages in preparation for writing your paper. You must keep tra</w:t>
      </w:r>
      <w:r w:rsidR="002B4CC0">
        <w:rPr>
          <w:rFonts w:ascii="Times New Roman" w:hAnsi="Times New Roman" w:cs="Times New Roman"/>
          <w:sz w:val="24"/>
          <w:szCs w:val="24"/>
        </w:rPr>
        <w:t>ct of this reading and turn it in with your paper.</w:t>
      </w:r>
    </w:p>
    <w:p w14:paraId="5E40D489" w14:textId="32F069A0" w:rsidR="00933547" w:rsidRDefault="002B4CC0"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You should read enough of your chosen NT Theology book to write an annotated bibliography of it.</w:t>
      </w:r>
      <w:r w:rsidR="00F154BB">
        <w:rPr>
          <w:rFonts w:ascii="Times New Roman" w:hAnsi="Times New Roman" w:cs="Times New Roman"/>
          <w:sz w:val="24"/>
          <w:szCs w:val="24"/>
        </w:rPr>
        <w:t xml:space="preserve"> See requirement below.</w:t>
      </w:r>
      <w:r w:rsidR="000B4549">
        <w:rPr>
          <w:rFonts w:ascii="Times New Roman" w:hAnsi="Times New Roman" w:cs="Times New Roman"/>
          <w:sz w:val="24"/>
          <w:szCs w:val="24"/>
        </w:rPr>
        <w:t xml:space="preserve"> You do not need to report this reading.</w:t>
      </w:r>
      <w:r w:rsidR="003222D5">
        <w:rPr>
          <w:rFonts w:ascii="Times New Roman" w:hAnsi="Times New Roman" w:cs="Times New Roman"/>
          <w:sz w:val="24"/>
          <w:szCs w:val="24"/>
        </w:rPr>
        <w:br/>
      </w:r>
    </w:p>
    <w:p w14:paraId="78266469" w14:textId="77777777" w:rsidR="00F664EA" w:rsidRDefault="00491C69" w:rsidP="00925117">
      <w:pPr>
        <w:pStyle w:val="ListParagraph"/>
        <w:numPr>
          <w:ilvl w:val="1"/>
          <w:numId w:val="1"/>
        </w:numPr>
        <w:rPr>
          <w:rFonts w:ascii="Times New Roman" w:hAnsi="Times New Roman" w:cs="Times New Roman"/>
          <w:sz w:val="24"/>
          <w:szCs w:val="24"/>
        </w:rPr>
      </w:pPr>
      <w:r w:rsidRPr="00550683">
        <w:rPr>
          <w:rFonts w:ascii="Times New Roman" w:hAnsi="Times New Roman" w:cs="Times New Roman"/>
          <w:sz w:val="24"/>
          <w:szCs w:val="24"/>
          <w:highlight w:val="lightGray"/>
        </w:rPr>
        <w:t>Chapter Presentation</w:t>
      </w:r>
      <w:r w:rsidR="00FF3665">
        <w:rPr>
          <w:rFonts w:ascii="Times New Roman" w:hAnsi="Times New Roman" w:cs="Times New Roman"/>
          <w:sz w:val="24"/>
          <w:szCs w:val="24"/>
        </w:rPr>
        <w:br/>
      </w:r>
    </w:p>
    <w:p w14:paraId="73E6FC6A" w14:textId="77777777" w:rsidR="00F664EA" w:rsidRDefault="00FF3665"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Each student will be assigned a chapter from </w:t>
      </w:r>
      <w:r>
        <w:rPr>
          <w:rFonts w:ascii="Times New Roman" w:hAnsi="Times New Roman" w:cs="Times New Roman"/>
          <w:i/>
          <w:sz w:val="24"/>
          <w:szCs w:val="24"/>
        </w:rPr>
        <w:t xml:space="preserve">For the Glory of God: Recovering a Biblical Theology of </w:t>
      </w:r>
      <w:r w:rsidRPr="00EE2B30">
        <w:rPr>
          <w:rFonts w:ascii="Times New Roman" w:hAnsi="Times New Roman" w:cs="Times New Roman"/>
          <w:i/>
          <w:sz w:val="24"/>
          <w:szCs w:val="24"/>
        </w:rPr>
        <w:t>Worship</w:t>
      </w:r>
      <w:r>
        <w:rPr>
          <w:rFonts w:ascii="Times New Roman" w:hAnsi="Times New Roman" w:cs="Times New Roman"/>
          <w:sz w:val="24"/>
          <w:szCs w:val="24"/>
        </w:rPr>
        <w:t>.</w:t>
      </w:r>
      <w:r w:rsidR="00F664EA">
        <w:rPr>
          <w:rFonts w:ascii="Times New Roman" w:hAnsi="Times New Roman" w:cs="Times New Roman"/>
          <w:sz w:val="24"/>
          <w:szCs w:val="24"/>
        </w:rPr>
        <w:t xml:space="preserve"> </w:t>
      </w:r>
    </w:p>
    <w:p w14:paraId="7F6E5A7A" w14:textId="77777777" w:rsidR="00F664EA" w:rsidRDefault="00F664EA"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The student must write a summary and critique of the chapter. The summary should provide a thorough explanation of the content of the chapter. The critique should include </w:t>
      </w:r>
      <w:r w:rsidR="00090B76">
        <w:rPr>
          <w:rFonts w:ascii="Times New Roman" w:hAnsi="Times New Roman" w:cs="Times New Roman"/>
          <w:sz w:val="24"/>
          <w:szCs w:val="24"/>
        </w:rPr>
        <w:t>both</w:t>
      </w:r>
      <w:r>
        <w:rPr>
          <w:rFonts w:ascii="Times New Roman" w:hAnsi="Times New Roman" w:cs="Times New Roman"/>
          <w:sz w:val="24"/>
          <w:szCs w:val="24"/>
        </w:rPr>
        <w:t xml:space="preserve"> positive </w:t>
      </w:r>
      <w:r w:rsidR="006F40D8">
        <w:rPr>
          <w:rFonts w:ascii="Times New Roman" w:hAnsi="Times New Roman" w:cs="Times New Roman"/>
          <w:sz w:val="24"/>
          <w:szCs w:val="24"/>
        </w:rPr>
        <w:t>and</w:t>
      </w:r>
      <w:r>
        <w:rPr>
          <w:rFonts w:ascii="Times New Roman" w:hAnsi="Times New Roman" w:cs="Times New Roman"/>
          <w:sz w:val="24"/>
          <w:szCs w:val="24"/>
        </w:rPr>
        <w:t xml:space="preserve"> negative aspects of the chapter. Your work should give evidence of a significant interaction with the chapter. It should not be a cursory summary or critique.</w:t>
      </w:r>
    </w:p>
    <w:p w14:paraId="4791F0C8" w14:textId="28B6AAB6" w:rsidR="00491C69" w:rsidRDefault="000560F5" w:rsidP="00F664EA">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Students will exchange their chapter presentations. You will send your presentation to another student and you will receive another student’s presentation to evaluate. The professor will assign the students with whom you will exchange papers (you may not choose your own). Write a </w:t>
      </w:r>
      <w:r w:rsidR="000B4549">
        <w:rPr>
          <w:rFonts w:ascii="Times New Roman" w:hAnsi="Times New Roman" w:cs="Times New Roman"/>
          <w:sz w:val="24"/>
          <w:szCs w:val="24"/>
        </w:rPr>
        <w:t>one-page</w:t>
      </w:r>
      <w:r>
        <w:rPr>
          <w:rFonts w:ascii="Times New Roman" w:hAnsi="Times New Roman" w:cs="Times New Roman"/>
          <w:sz w:val="24"/>
          <w:szCs w:val="24"/>
        </w:rPr>
        <w:t xml:space="preserve"> evaluation of your fellow classmate’s work. Send the evaluation to both the student and the professor. You should comment on the accuracy, quality, and insightfulness of your classmate’s work.</w:t>
      </w:r>
      <w:r w:rsidR="00491C69">
        <w:rPr>
          <w:rFonts w:ascii="Times New Roman" w:hAnsi="Times New Roman" w:cs="Times New Roman"/>
          <w:sz w:val="24"/>
          <w:szCs w:val="24"/>
        </w:rPr>
        <w:br/>
      </w:r>
    </w:p>
    <w:p w14:paraId="44CF093D" w14:textId="77777777" w:rsidR="00A564EB" w:rsidRDefault="00491C69" w:rsidP="00925117">
      <w:pPr>
        <w:pStyle w:val="ListParagraph"/>
        <w:numPr>
          <w:ilvl w:val="1"/>
          <w:numId w:val="1"/>
        </w:numPr>
        <w:rPr>
          <w:rFonts w:ascii="Times New Roman" w:hAnsi="Times New Roman" w:cs="Times New Roman"/>
          <w:sz w:val="24"/>
          <w:szCs w:val="24"/>
        </w:rPr>
      </w:pPr>
      <w:r w:rsidRPr="00550683">
        <w:rPr>
          <w:rFonts w:ascii="Times New Roman" w:hAnsi="Times New Roman" w:cs="Times New Roman"/>
          <w:sz w:val="24"/>
          <w:szCs w:val="24"/>
          <w:highlight w:val="lightGray"/>
        </w:rPr>
        <w:t>Biblical Theology Paper</w:t>
      </w:r>
      <w:r w:rsidR="00FF3665">
        <w:rPr>
          <w:rFonts w:ascii="Times New Roman" w:hAnsi="Times New Roman" w:cs="Times New Roman"/>
          <w:sz w:val="24"/>
          <w:szCs w:val="24"/>
        </w:rPr>
        <w:br/>
      </w:r>
    </w:p>
    <w:p w14:paraId="55A2482B" w14:textId="77777777" w:rsidR="007723CD" w:rsidRDefault="007723CD" w:rsidP="00A564EB">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 xml:space="preserve">Choose one of the following topics for which you will write a </w:t>
      </w:r>
      <w:r w:rsidR="00097F07">
        <w:rPr>
          <w:rFonts w:ascii="Times New Roman" w:hAnsi="Times New Roman" w:cs="Times New Roman"/>
          <w:sz w:val="24"/>
          <w:szCs w:val="24"/>
        </w:rPr>
        <w:t>10-</w:t>
      </w:r>
      <w:r>
        <w:rPr>
          <w:rFonts w:ascii="Times New Roman" w:hAnsi="Times New Roman" w:cs="Times New Roman"/>
          <w:sz w:val="24"/>
          <w:szCs w:val="24"/>
        </w:rPr>
        <w:t>1</w:t>
      </w:r>
      <w:r w:rsidR="00097F07">
        <w:rPr>
          <w:rFonts w:ascii="Times New Roman" w:hAnsi="Times New Roman" w:cs="Times New Roman"/>
          <w:sz w:val="24"/>
          <w:szCs w:val="24"/>
        </w:rPr>
        <w:t>2</w:t>
      </w:r>
      <w:r>
        <w:rPr>
          <w:rFonts w:ascii="Times New Roman" w:hAnsi="Times New Roman" w:cs="Times New Roman"/>
          <w:sz w:val="24"/>
          <w:szCs w:val="24"/>
        </w:rPr>
        <w:t xml:space="preserve"> page paper. Other topics may be considered but must have the preapproval of the professor (or they will not be accepted for this class). </w:t>
      </w:r>
    </w:p>
    <w:p w14:paraId="4DB77FBF" w14:textId="77777777" w:rsidR="007723CD" w:rsidRDefault="007723CD" w:rsidP="007723CD">
      <w:pPr>
        <w:pStyle w:val="ListParagraph"/>
        <w:numPr>
          <w:ilvl w:val="4"/>
          <w:numId w:val="1"/>
        </w:numPr>
        <w:ind w:left="2430" w:hanging="270"/>
        <w:rPr>
          <w:rFonts w:ascii="Times New Roman" w:hAnsi="Times New Roman" w:cs="Times New Roman"/>
          <w:sz w:val="24"/>
          <w:szCs w:val="24"/>
        </w:rPr>
      </w:pPr>
      <w:r>
        <w:rPr>
          <w:rFonts w:ascii="Times New Roman" w:hAnsi="Times New Roman" w:cs="Times New Roman"/>
          <w:sz w:val="24"/>
          <w:szCs w:val="24"/>
        </w:rPr>
        <w:t>James’ theology of prayer</w:t>
      </w:r>
    </w:p>
    <w:p w14:paraId="13ACB255" w14:textId="77777777" w:rsidR="007723CD" w:rsidRDefault="007723CD" w:rsidP="007723CD">
      <w:pPr>
        <w:pStyle w:val="ListParagraph"/>
        <w:numPr>
          <w:ilvl w:val="4"/>
          <w:numId w:val="1"/>
        </w:numPr>
        <w:ind w:left="2430" w:hanging="270"/>
        <w:rPr>
          <w:rFonts w:ascii="Times New Roman" w:hAnsi="Times New Roman" w:cs="Times New Roman"/>
          <w:sz w:val="24"/>
          <w:szCs w:val="24"/>
        </w:rPr>
      </w:pPr>
      <w:r>
        <w:rPr>
          <w:rFonts w:ascii="Times New Roman" w:hAnsi="Times New Roman" w:cs="Times New Roman"/>
          <w:sz w:val="24"/>
          <w:szCs w:val="24"/>
        </w:rPr>
        <w:t>Paul’s theology of thanksgiving</w:t>
      </w:r>
    </w:p>
    <w:p w14:paraId="63422897" w14:textId="77777777" w:rsidR="007723CD" w:rsidRDefault="007723CD" w:rsidP="007723CD">
      <w:pPr>
        <w:pStyle w:val="ListParagraph"/>
        <w:numPr>
          <w:ilvl w:val="4"/>
          <w:numId w:val="1"/>
        </w:numPr>
        <w:ind w:left="2430" w:hanging="270"/>
        <w:rPr>
          <w:rFonts w:ascii="Times New Roman" w:hAnsi="Times New Roman" w:cs="Times New Roman"/>
          <w:sz w:val="24"/>
          <w:szCs w:val="24"/>
        </w:rPr>
      </w:pPr>
      <w:r>
        <w:rPr>
          <w:rFonts w:ascii="Times New Roman" w:hAnsi="Times New Roman" w:cs="Times New Roman"/>
          <w:sz w:val="24"/>
          <w:szCs w:val="24"/>
        </w:rPr>
        <w:t>NT theology of homosexuality</w:t>
      </w:r>
    </w:p>
    <w:p w14:paraId="417F7529" w14:textId="63CF1B3C" w:rsidR="000B4549" w:rsidRDefault="000B4549" w:rsidP="00A564EB">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You should follow the procedure you learned in class for doing a thematic biblical theology.</w:t>
      </w:r>
    </w:p>
    <w:p w14:paraId="7C1C0E28" w14:textId="4C10F478" w:rsidR="00550683" w:rsidRDefault="007723CD" w:rsidP="00A564EB">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You must interact with at least1</w:t>
      </w:r>
      <w:r w:rsidR="00550683">
        <w:rPr>
          <w:rFonts w:ascii="Times New Roman" w:hAnsi="Times New Roman" w:cs="Times New Roman"/>
          <w:sz w:val="24"/>
          <w:szCs w:val="24"/>
        </w:rPr>
        <w:t>5</w:t>
      </w:r>
      <w:r>
        <w:rPr>
          <w:rFonts w:ascii="Times New Roman" w:hAnsi="Times New Roman" w:cs="Times New Roman"/>
          <w:sz w:val="24"/>
          <w:szCs w:val="24"/>
        </w:rPr>
        <w:t xml:space="preserve"> sources for this paper.</w:t>
      </w:r>
      <w:r w:rsidR="00550683">
        <w:rPr>
          <w:rFonts w:ascii="Times New Roman" w:hAnsi="Times New Roman" w:cs="Times New Roman"/>
          <w:sz w:val="24"/>
          <w:szCs w:val="24"/>
        </w:rPr>
        <w:t xml:space="preserve"> At least five of your sources must be journal articles.</w:t>
      </w:r>
    </w:p>
    <w:p w14:paraId="5B58048C" w14:textId="77777777" w:rsidR="00550683" w:rsidRDefault="00550683" w:rsidP="00A564EB">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lastRenderedPageBreak/>
        <w:t xml:space="preserve">You must read at least </w:t>
      </w:r>
      <w:r w:rsidR="00097F07">
        <w:rPr>
          <w:rFonts w:ascii="Times New Roman" w:hAnsi="Times New Roman" w:cs="Times New Roman"/>
          <w:sz w:val="24"/>
          <w:szCs w:val="24"/>
        </w:rPr>
        <w:t>4</w:t>
      </w:r>
      <w:r>
        <w:rPr>
          <w:rFonts w:ascii="Times New Roman" w:hAnsi="Times New Roman" w:cs="Times New Roman"/>
          <w:sz w:val="24"/>
          <w:szCs w:val="24"/>
        </w:rPr>
        <w:t>00 pages of material in preparation for this paper. You must submit a record of this reading with the paper.</w:t>
      </w:r>
    </w:p>
    <w:p w14:paraId="5AB35DFA" w14:textId="4C72456D" w:rsidR="00491C69" w:rsidRDefault="00550683" w:rsidP="00A564EB">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The paper should follow standard seminary format.</w:t>
      </w:r>
      <w:r w:rsidR="00491C69">
        <w:rPr>
          <w:rFonts w:ascii="Times New Roman" w:hAnsi="Times New Roman" w:cs="Times New Roman"/>
          <w:sz w:val="24"/>
          <w:szCs w:val="24"/>
        </w:rPr>
        <w:br/>
      </w:r>
    </w:p>
    <w:p w14:paraId="2E2927F9" w14:textId="77777777" w:rsidR="002B4CC0" w:rsidRDefault="002B4CC0" w:rsidP="00491C69">
      <w:pPr>
        <w:pStyle w:val="ListParagraph"/>
        <w:numPr>
          <w:ilvl w:val="1"/>
          <w:numId w:val="1"/>
        </w:numPr>
        <w:rPr>
          <w:rFonts w:ascii="Times New Roman" w:hAnsi="Times New Roman" w:cs="Times New Roman"/>
          <w:sz w:val="24"/>
          <w:szCs w:val="24"/>
        </w:rPr>
      </w:pPr>
      <w:r w:rsidRPr="00550683">
        <w:rPr>
          <w:rFonts w:ascii="Times New Roman" w:hAnsi="Times New Roman" w:cs="Times New Roman"/>
          <w:sz w:val="24"/>
          <w:szCs w:val="24"/>
          <w:highlight w:val="lightGray"/>
        </w:rPr>
        <w:t>Annotated Bibliography Entry</w:t>
      </w:r>
      <w:r w:rsidR="00FF3665">
        <w:rPr>
          <w:rFonts w:ascii="Times New Roman" w:hAnsi="Times New Roman" w:cs="Times New Roman"/>
          <w:sz w:val="24"/>
          <w:szCs w:val="24"/>
        </w:rPr>
        <w:br/>
      </w:r>
    </w:p>
    <w:p w14:paraId="7BEF415D" w14:textId="77777777" w:rsidR="002B4CC0" w:rsidRDefault="002B4CC0" w:rsidP="002B4CC0">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Select a New Testament Theology book for which you will write an annotated bibliography entry. Your book must be preapproved by the professor. No two students will be allowed to select the same book.</w:t>
      </w:r>
    </w:p>
    <w:p w14:paraId="24AB78AF" w14:textId="77777777" w:rsidR="002B4CC0" w:rsidRDefault="002B4CC0" w:rsidP="002B4CC0">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Read enough of the book so that you are familiar with its purpose, approach, and content.</w:t>
      </w:r>
    </w:p>
    <w:p w14:paraId="61419AA1" w14:textId="77777777" w:rsidR="002B4CC0" w:rsidRDefault="002B4CC0" w:rsidP="002B4CC0">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Write an annotated bibliography entry for the book you chose.</w:t>
      </w:r>
    </w:p>
    <w:p w14:paraId="2CD5F026" w14:textId="77777777" w:rsidR="00933547" w:rsidRPr="00491C69" w:rsidRDefault="002B4CC0" w:rsidP="002B4CC0">
      <w:pPr>
        <w:pStyle w:val="ListParagraph"/>
        <w:numPr>
          <w:ilvl w:val="2"/>
          <w:numId w:val="1"/>
        </w:numPr>
        <w:ind w:left="1890" w:hanging="270"/>
        <w:rPr>
          <w:rFonts w:ascii="Times New Roman" w:hAnsi="Times New Roman" w:cs="Times New Roman"/>
          <w:sz w:val="24"/>
          <w:szCs w:val="24"/>
        </w:rPr>
      </w:pPr>
      <w:r>
        <w:rPr>
          <w:rFonts w:ascii="Times New Roman" w:hAnsi="Times New Roman" w:cs="Times New Roman"/>
          <w:sz w:val="24"/>
          <w:szCs w:val="24"/>
        </w:rPr>
        <w:t>All of the bibliography entries from the class will be compiled and distributed to the class.</w:t>
      </w:r>
      <w:r w:rsidR="003B1CE1" w:rsidRPr="00491C69">
        <w:rPr>
          <w:rFonts w:ascii="Times New Roman" w:hAnsi="Times New Roman" w:cs="Times New Roman"/>
          <w:sz w:val="24"/>
          <w:szCs w:val="24"/>
        </w:rPr>
        <w:br/>
      </w:r>
    </w:p>
    <w:p w14:paraId="266ABD98" w14:textId="77777777" w:rsidR="00491C69" w:rsidRDefault="00933547" w:rsidP="00933547">
      <w:pPr>
        <w:pStyle w:val="ListParagraph"/>
        <w:numPr>
          <w:ilvl w:val="1"/>
          <w:numId w:val="1"/>
        </w:numPr>
        <w:rPr>
          <w:rFonts w:ascii="Times New Roman" w:hAnsi="Times New Roman" w:cs="Times New Roman"/>
          <w:sz w:val="24"/>
          <w:szCs w:val="24"/>
        </w:rPr>
      </w:pPr>
      <w:r w:rsidRPr="00550683">
        <w:rPr>
          <w:rFonts w:ascii="Times New Roman" w:hAnsi="Times New Roman" w:cs="Times New Roman"/>
          <w:sz w:val="24"/>
          <w:szCs w:val="24"/>
          <w:highlight w:val="lightGray"/>
        </w:rPr>
        <w:t>Test</w:t>
      </w:r>
      <w:r w:rsidR="00491C69" w:rsidRPr="00550683">
        <w:rPr>
          <w:rFonts w:ascii="Times New Roman" w:hAnsi="Times New Roman" w:cs="Times New Roman"/>
          <w:sz w:val="24"/>
          <w:szCs w:val="24"/>
          <w:highlight w:val="lightGray"/>
        </w:rPr>
        <w:t>s</w:t>
      </w:r>
      <w:r w:rsidR="00FF3665">
        <w:rPr>
          <w:rFonts w:ascii="Times New Roman" w:hAnsi="Times New Roman" w:cs="Times New Roman"/>
          <w:sz w:val="24"/>
          <w:szCs w:val="24"/>
        </w:rPr>
        <w:br/>
      </w:r>
      <w:r w:rsidR="002B4CC0">
        <w:rPr>
          <w:rFonts w:ascii="Times New Roman" w:hAnsi="Times New Roman" w:cs="Times New Roman"/>
          <w:sz w:val="24"/>
          <w:szCs w:val="24"/>
        </w:rPr>
        <w:br/>
        <w:t>There will be two tests: a midterm and final. The tests will cover the material presented and discussed in class. You will not be tested over textbook reading unless specifically informed of it. However, textbook reading will be helpful supplemental material for test preparation.</w:t>
      </w:r>
      <w:r w:rsidR="002B4CC0">
        <w:rPr>
          <w:rFonts w:ascii="Times New Roman" w:hAnsi="Times New Roman" w:cs="Times New Roman"/>
          <w:sz w:val="24"/>
          <w:szCs w:val="24"/>
        </w:rPr>
        <w:br/>
      </w:r>
    </w:p>
    <w:p w14:paraId="67F83740" w14:textId="14EB4618" w:rsidR="00481FA3" w:rsidRDefault="00097F07" w:rsidP="009335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highlight w:val="lightGray"/>
        </w:rPr>
        <w:t>Devotional</w:t>
      </w:r>
      <w:r w:rsidR="00FF3665">
        <w:rPr>
          <w:rFonts w:ascii="Times New Roman" w:hAnsi="Times New Roman" w:cs="Times New Roman"/>
          <w:sz w:val="24"/>
          <w:szCs w:val="24"/>
        </w:rPr>
        <w:br/>
      </w:r>
      <w:r w:rsidR="00A564EB">
        <w:rPr>
          <w:rFonts w:ascii="Times New Roman" w:hAnsi="Times New Roman" w:cs="Times New Roman"/>
          <w:sz w:val="24"/>
          <w:szCs w:val="24"/>
        </w:rPr>
        <w:br/>
      </w:r>
      <w:r w:rsidRPr="00BD19DE">
        <w:rPr>
          <w:rFonts w:ascii="Times New Roman" w:hAnsi="Times New Roman" w:cs="Times New Roman"/>
          <w:sz w:val="24"/>
          <w:szCs w:val="24"/>
        </w:rPr>
        <w:t xml:space="preserve">The student must write </w:t>
      </w:r>
      <w:r w:rsidR="005F55D8">
        <w:rPr>
          <w:rFonts w:ascii="Times New Roman" w:hAnsi="Times New Roman" w:cs="Times New Roman"/>
          <w:sz w:val="24"/>
          <w:szCs w:val="24"/>
        </w:rPr>
        <w:t>a</w:t>
      </w:r>
      <w:r w:rsidRPr="00BD19DE">
        <w:rPr>
          <w:rFonts w:ascii="Times New Roman" w:hAnsi="Times New Roman" w:cs="Times New Roman"/>
          <w:sz w:val="24"/>
          <w:szCs w:val="24"/>
        </w:rPr>
        <w:t xml:space="preserve"> devotional using the template provided. Th</w:t>
      </w:r>
      <w:r w:rsidR="005F55D8">
        <w:rPr>
          <w:rFonts w:ascii="Times New Roman" w:hAnsi="Times New Roman" w:cs="Times New Roman"/>
          <w:sz w:val="24"/>
          <w:szCs w:val="24"/>
        </w:rPr>
        <w:t>i</w:t>
      </w:r>
      <w:r w:rsidRPr="00BD19DE">
        <w:rPr>
          <w:rFonts w:ascii="Times New Roman" w:hAnsi="Times New Roman" w:cs="Times New Roman"/>
          <w:sz w:val="24"/>
          <w:szCs w:val="24"/>
        </w:rPr>
        <w:t xml:space="preserve">s devotional should be written on </w:t>
      </w:r>
      <w:r>
        <w:rPr>
          <w:rFonts w:ascii="Times New Roman" w:hAnsi="Times New Roman" w:cs="Times New Roman"/>
          <w:sz w:val="24"/>
          <w:szCs w:val="24"/>
        </w:rPr>
        <w:t>any New Testament</w:t>
      </w:r>
      <w:r w:rsidRPr="00BD19DE">
        <w:rPr>
          <w:rFonts w:ascii="Times New Roman" w:hAnsi="Times New Roman" w:cs="Times New Roman"/>
          <w:sz w:val="24"/>
          <w:szCs w:val="24"/>
        </w:rPr>
        <w:t xml:space="preserve"> passage</w:t>
      </w:r>
      <w:r>
        <w:rPr>
          <w:rFonts w:ascii="Times New Roman" w:hAnsi="Times New Roman" w:cs="Times New Roman"/>
          <w:sz w:val="24"/>
          <w:szCs w:val="24"/>
        </w:rPr>
        <w:t>s that w</w:t>
      </w:r>
      <w:r w:rsidR="005F55D8">
        <w:rPr>
          <w:rFonts w:ascii="Times New Roman" w:hAnsi="Times New Roman" w:cs="Times New Roman"/>
          <w:sz w:val="24"/>
          <w:szCs w:val="24"/>
        </w:rPr>
        <w:t>as</w:t>
      </w:r>
      <w:r w:rsidRPr="00BD19DE">
        <w:rPr>
          <w:rFonts w:ascii="Times New Roman" w:hAnsi="Times New Roman" w:cs="Times New Roman"/>
          <w:sz w:val="24"/>
          <w:szCs w:val="24"/>
        </w:rPr>
        <w:t xml:space="preserve"> particularly relevant to you</w:t>
      </w:r>
      <w:r>
        <w:rPr>
          <w:rFonts w:ascii="Times New Roman" w:hAnsi="Times New Roman" w:cs="Times New Roman"/>
          <w:sz w:val="24"/>
          <w:szCs w:val="24"/>
        </w:rPr>
        <w:t xml:space="preserve"> during this class. Full disclosure: th</w:t>
      </w:r>
      <w:r w:rsidR="005F55D8">
        <w:rPr>
          <w:rFonts w:ascii="Times New Roman" w:hAnsi="Times New Roman" w:cs="Times New Roman"/>
          <w:sz w:val="24"/>
          <w:szCs w:val="24"/>
        </w:rPr>
        <w:t>i</w:t>
      </w:r>
      <w:r>
        <w:rPr>
          <w:rFonts w:ascii="Times New Roman" w:hAnsi="Times New Roman" w:cs="Times New Roman"/>
          <w:sz w:val="24"/>
          <w:szCs w:val="24"/>
        </w:rPr>
        <w:t>s</w:t>
      </w:r>
      <w:r w:rsidRPr="00BD19DE">
        <w:rPr>
          <w:rFonts w:ascii="Times New Roman" w:hAnsi="Times New Roman" w:cs="Times New Roman"/>
          <w:sz w:val="24"/>
          <w:szCs w:val="24"/>
        </w:rPr>
        <w:t xml:space="preserve"> devotional may be used in a future Maranatha Baptist Seminary publication. You might want to keep that in mind when writing.</w:t>
      </w:r>
      <w:r>
        <w:rPr>
          <w:rFonts w:ascii="Times New Roman" w:hAnsi="Times New Roman" w:cs="Times New Roman"/>
          <w:sz w:val="24"/>
          <w:szCs w:val="24"/>
        </w:rPr>
        <w:t xml:space="preserve"> </w:t>
      </w:r>
      <w:r w:rsidRPr="00BD19DE">
        <w:rPr>
          <w:rFonts w:ascii="Times New Roman" w:hAnsi="Times New Roman" w:cs="Times New Roman"/>
          <w:sz w:val="24"/>
          <w:szCs w:val="24"/>
        </w:rPr>
        <w:t>A template for this devotional is available in MyMaranatha.</w:t>
      </w:r>
      <w:r>
        <w:rPr>
          <w:rFonts w:ascii="Times New Roman" w:hAnsi="Times New Roman" w:cs="Times New Roman"/>
          <w:sz w:val="24"/>
          <w:szCs w:val="24"/>
        </w:rPr>
        <w:br/>
      </w:r>
    </w:p>
    <w:p w14:paraId="386C7395" w14:textId="77777777" w:rsidR="00933547" w:rsidRPr="006625BD" w:rsidRDefault="00481FA3" w:rsidP="00933547">
      <w:pPr>
        <w:pStyle w:val="ListParagraph"/>
        <w:numPr>
          <w:ilvl w:val="0"/>
          <w:numId w:val="1"/>
        </w:numPr>
        <w:rPr>
          <w:rFonts w:ascii="Times New Roman" w:hAnsi="Times New Roman" w:cs="Times New Roman"/>
          <w:b/>
          <w:sz w:val="28"/>
          <w:szCs w:val="28"/>
        </w:rPr>
      </w:pPr>
      <w:r w:rsidRPr="006625BD">
        <w:rPr>
          <w:rFonts w:ascii="Times New Roman" w:hAnsi="Times New Roman" w:cs="Times New Roman"/>
          <w:b/>
          <w:sz w:val="28"/>
          <w:szCs w:val="28"/>
        </w:rPr>
        <w:t>Course Grading</w:t>
      </w:r>
      <w:r w:rsidR="003B1CE1" w:rsidRPr="006625BD">
        <w:rPr>
          <w:rFonts w:ascii="Times New Roman" w:hAnsi="Times New Roman" w:cs="Times New Roman"/>
          <w:b/>
          <w:sz w:val="28"/>
          <w:szCs w:val="28"/>
        </w:rPr>
        <w:br/>
      </w:r>
    </w:p>
    <w:p w14:paraId="339AF319" w14:textId="69BB1701" w:rsidR="00933547" w:rsidRDefault="00933547" w:rsidP="00933547">
      <w:pPr>
        <w:pStyle w:val="ListParagraph"/>
        <w:numPr>
          <w:ilvl w:val="1"/>
          <w:numId w:val="1"/>
        </w:numPr>
        <w:rPr>
          <w:rFonts w:ascii="Times New Roman" w:hAnsi="Times New Roman" w:cs="Times New Roman"/>
          <w:sz w:val="24"/>
          <w:szCs w:val="24"/>
        </w:rPr>
      </w:pPr>
      <w:r w:rsidRPr="00933547">
        <w:rPr>
          <w:rFonts w:ascii="Times New Roman" w:hAnsi="Times New Roman" w:cs="Times New Roman"/>
          <w:sz w:val="24"/>
          <w:szCs w:val="24"/>
        </w:rPr>
        <w:t>Reading</w:t>
      </w:r>
      <w:r w:rsidR="003B1CE1">
        <w:rPr>
          <w:rFonts w:ascii="Times New Roman" w:hAnsi="Times New Roman" w:cs="Times New Roman"/>
          <w:sz w:val="24"/>
          <w:szCs w:val="24"/>
        </w:rPr>
        <w:tab/>
      </w:r>
      <w:r w:rsidR="000B4549">
        <w:rPr>
          <w:rFonts w:ascii="Times New Roman" w:hAnsi="Times New Roman" w:cs="Times New Roman"/>
          <w:sz w:val="24"/>
          <w:szCs w:val="24"/>
        </w:rPr>
        <w:tab/>
      </w:r>
      <w:r w:rsidR="003B1CE1">
        <w:rPr>
          <w:rFonts w:ascii="Times New Roman" w:hAnsi="Times New Roman" w:cs="Times New Roman"/>
          <w:sz w:val="24"/>
          <w:szCs w:val="24"/>
        </w:rPr>
        <w:t>10%</w:t>
      </w:r>
    </w:p>
    <w:p w14:paraId="5A6CC2FF" w14:textId="42AC5EBB" w:rsidR="003B1CE1" w:rsidRDefault="000B4549" w:rsidP="009335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Chapter Summary</w:t>
      </w:r>
      <w:r w:rsidR="00BC6F67">
        <w:rPr>
          <w:rFonts w:ascii="Times New Roman" w:hAnsi="Times New Roman" w:cs="Times New Roman"/>
          <w:sz w:val="24"/>
          <w:szCs w:val="24"/>
        </w:rPr>
        <w:tab/>
      </w:r>
      <w:r w:rsidR="002B4CC0">
        <w:rPr>
          <w:rFonts w:ascii="Times New Roman" w:hAnsi="Times New Roman" w:cs="Times New Roman"/>
          <w:sz w:val="24"/>
          <w:szCs w:val="24"/>
        </w:rPr>
        <w:t>20</w:t>
      </w:r>
      <w:r w:rsidR="003B1CE1">
        <w:rPr>
          <w:rFonts w:ascii="Times New Roman" w:hAnsi="Times New Roman" w:cs="Times New Roman"/>
          <w:sz w:val="24"/>
          <w:szCs w:val="24"/>
        </w:rPr>
        <w:t>%</w:t>
      </w:r>
    </w:p>
    <w:p w14:paraId="1981A454" w14:textId="504A1C1B" w:rsidR="00491C69" w:rsidRDefault="00491C69" w:rsidP="003B1C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Paper </w:t>
      </w:r>
      <w:r>
        <w:rPr>
          <w:rFonts w:ascii="Times New Roman" w:hAnsi="Times New Roman" w:cs="Times New Roman"/>
          <w:sz w:val="24"/>
          <w:szCs w:val="24"/>
        </w:rPr>
        <w:tab/>
      </w:r>
      <w:r>
        <w:rPr>
          <w:rFonts w:ascii="Times New Roman" w:hAnsi="Times New Roman" w:cs="Times New Roman"/>
          <w:sz w:val="24"/>
          <w:szCs w:val="24"/>
        </w:rPr>
        <w:tab/>
      </w:r>
      <w:r w:rsidR="000B4549">
        <w:rPr>
          <w:rFonts w:ascii="Times New Roman" w:hAnsi="Times New Roman" w:cs="Times New Roman"/>
          <w:sz w:val="24"/>
          <w:szCs w:val="24"/>
        </w:rPr>
        <w:tab/>
      </w:r>
      <w:r w:rsidR="00BC6F67">
        <w:rPr>
          <w:rFonts w:ascii="Times New Roman" w:hAnsi="Times New Roman" w:cs="Times New Roman"/>
          <w:sz w:val="24"/>
          <w:szCs w:val="24"/>
        </w:rPr>
        <w:t>2</w:t>
      </w:r>
      <w:r w:rsidR="000B4549">
        <w:rPr>
          <w:rFonts w:ascii="Times New Roman" w:hAnsi="Times New Roman" w:cs="Times New Roman"/>
          <w:sz w:val="24"/>
          <w:szCs w:val="24"/>
        </w:rPr>
        <w:t>5</w:t>
      </w:r>
      <w:r>
        <w:rPr>
          <w:rFonts w:ascii="Times New Roman" w:hAnsi="Times New Roman" w:cs="Times New Roman"/>
          <w:sz w:val="24"/>
          <w:szCs w:val="24"/>
        </w:rPr>
        <w:t>%</w:t>
      </w:r>
    </w:p>
    <w:p w14:paraId="1D89EF61" w14:textId="2CEC6630" w:rsidR="00491C69" w:rsidRDefault="002B4CC0" w:rsidP="003B1C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Bibliography</w:t>
      </w:r>
      <w:r w:rsidR="00491C69">
        <w:rPr>
          <w:rFonts w:ascii="Times New Roman" w:hAnsi="Times New Roman" w:cs="Times New Roman"/>
          <w:sz w:val="24"/>
          <w:szCs w:val="24"/>
        </w:rPr>
        <w:tab/>
      </w:r>
      <w:r w:rsidR="000B4549">
        <w:rPr>
          <w:rFonts w:ascii="Times New Roman" w:hAnsi="Times New Roman" w:cs="Times New Roman"/>
          <w:sz w:val="24"/>
          <w:szCs w:val="24"/>
        </w:rPr>
        <w:tab/>
      </w:r>
      <w:r w:rsidR="00BC6F67">
        <w:rPr>
          <w:rFonts w:ascii="Times New Roman" w:hAnsi="Times New Roman" w:cs="Times New Roman"/>
          <w:sz w:val="24"/>
          <w:szCs w:val="24"/>
        </w:rPr>
        <w:t>1</w:t>
      </w:r>
      <w:r>
        <w:rPr>
          <w:rFonts w:ascii="Times New Roman" w:hAnsi="Times New Roman" w:cs="Times New Roman"/>
          <w:sz w:val="24"/>
          <w:szCs w:val="24"/>
        </w:rPr>
        <w:t>0</w:t>
      </w:r>
      <w:r w:rsidR="00491C69">
        <w:rPr>
          <w:rFonts w:ascii="Times New Roman" w:hAnsi="Times New Roman" w:cs="Times New Roman"/>
          <w:sz w:val="24"/>
          <w:szCs w:val="24"/>
        </w:rPr>
        <w:t>%</w:t>
      </w:r>
    </w:p>
    <w:p w14:paraId="4FB10CF1" w14:textId="3B596BB3" w:rsidR="00491C69" w:rsidRDefault="00933547" w:rsidP="003B1CE1">
      <w:pPr>
        <w:pStyle w:val="ListParagraph"/>
        <w:numPr>
          <w:ilvl w:val="1"/>
          <w:numId w:val="1"/>
        </w:numPr>
        <w:rPr>
          <w:rFonts w:ascii="Times New Roman" w:hAnsi="Times New Roman" w:cs="Times New Roman"/>
          <w:sz w:val="24"/>
          <w:szCs w:val="24"/>
        </w:rPr>
      </w:pPr>
      <w:r w:rsidRPr="003B1CE1">
        <w:rPr>
          <w:rFonts w:ascii="Times New Roman" w:hAnsi="Times New Roman" w:cs="Times New Roman"/>
          <w:sz w:val="24"/>
          <w:szCs w:val="24"/>
        </w:rPr>
        <w:t>Test</w:t>
      </w:r>
      <w:r w:rsidR="00491C69">
        <w:rPr>
          <w:rFonts w:ascii="Times New Roman" w:hAnsi="Times New Roman" w:cs="Times New Roman"/>
          <w:sz w:val="24"/>
          <w:szCs w:val="24"/>
        </w:rPr>
        <w:t>s</w:t>
      </w:r>
      <w:r w:rsidR="00BC6F67">
        <w:rPr>
          <w:rFonts w:ascii="Times New Roman" w:hAnsi="Times New Roman" w:cs="Times New Roman"/>
          <w:sz w:val="24"/>
          <w:szCs w:val="24"/>
        </w:rPr>
        <w:tab/>
      </w:r>
      <w:r w:rsidR="00BC6F67">
        <w:rPr>
          <w:rFonts w:ascii="Times New Roman" w:hAnsi="Times New Roman" w:cs="Times New Roman"/>
          <w:sz w:val="24"/>
          <w:szCs w:val="24"/>
        </w:rPr>
        <w:tab/>
      </w:r>
      <w:r w:rsidR="000B4549">
        <w:rPr>
          <w:rFonts w:ascii="Times New Roman" w:hAnsi="Times New Roman" w:cs="Times New Roman"/>
          <w:sz w:val="24"/>
          <w:szCs w:val="24"/>
        </w:rPr>
        <w:tab/>
        <w:t>25</w:t>
      </w:r>
      <w:r w:rsidR="003B1CE1">
        <w:rPr>
          <w:rFonts w:ascii="Times New Roman" w:hAnsi="Times New Roman" w:cs="Times New Roman"/>
          <w:sz w:val="24"/>
          <w:szCs w:val="24"/>
        </w:rPr>
        <w:t>%</w:t>
      </w:r>
    </w:p>
    <w:p w14:paraId="564A55F0" w14:textId="5FC8AAB5" w:rsidR="00481FA3" w:rsidRPr="003B1CE1" w:rsidRDefault="00097F07" w:rsidP="003B1C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Devotionals</w:t>
      </w:r>
      <w:r w:rsidR="00BC6F67">
        <w:rPr>
          <w:rFonts w:ascii="Times New Roman" w:hAnsi="Times New Roman" w:cs="Times New Roman"/>
          <w:sz w:val="24"/>
          <w:szCs w:val="24"/>
        </w:rPr>
        <w:tab/>
      </w:r>
      <w:r w:rsidR="000B4549">
        <w:rPr>
          <w:rFonts w:ascii="Times New Roman" w:hAnsi="Times New Roman" w:cs="Times New Roman"/>
          <w:sz w:val="24"/>
          <w:szCs w:val="24"/>
        </w:rPr>
        <w:tab/>
      </w:r>
      <w:r w:rsidR="00BC6F67">
        <w:rPr>
          <w:rFonts w:ascii="Times New Roman" w:hAnsi="Times New Roman" w:cs="Times New Roman"/>
          <w:sz w:val="24"/>
          <w:szCs w:val="24"/>
        </w:rPr>
        <w:t>10%</w:t>
      </w:r>
      <w:r w:rsidR="00481FA3" w:rsidRPr="003B1CE1">
        <w:rPr>
          <w:rFonts w:ascii="Times New Roman" w:hAnsi="Times New Roman" w:cs="Times New Roman"/>
          <w:sz w:val="24"/>
          <w:szCs w:val="24"/>
        </w:rPr>
        <w:br/>
      </w:r>
      <w:r w:rsidR="000B4549">
        <w:rPr>
          <w:rFonts w:ascii="Times New Roman" w:hAnsi="Times New Roman" w:cs="Times New Roman"/>
          <w:sz w:val="24"/>
          <w:szCs w:val="24"/>
        </w:rPr>
        <w:br/>
      </w:r>
      <w:r w:rsidR="000B4549">
        <w:rPr>
          <w:rFonts w:ascii="Times New Roman" w:hAnsi="Times New Roman" w:cs="Times New Roman"/>
          <w:sz w:val="24"/>
          <w:szCs w:val="24"/>
        </w:rPr>
        <w:br/>
      </w:r>
      <w:r w:rsidR="000B4549">
        <w:rPr>
          <w:rFonts w:ascii="Times New Roman" w:hAnsi="Times New Roman" w:cs="Times New Roman"/>
          <w:sz w:val="24"/>
          <w:szCs w:val="24"/>
        </w:rPr>
        <w:br/>
      </w:r>
    </w:p>
    <w:p w14:paraId="7CCFB099" w14:textId="77777777" w:rsidR="003222D5" w:rsidRPr="006625BD" w:rsidRDefault="00481FA3" w:rsidP="00481FA3">
      <w:pPr>
        <w:pStyle w:val="ListParagraph"/>
        <w:numPr>
          <w:ilvl w:val="0"/>
          <w:numId w:val="1"/>
        </w:numPr>
        <w:rPr>
          <w:rFonts w:ascii="Times New Roman" w:hAnsi="Times New Roman" w:cs="Times New Roman"/>
          <w:b/>
          <w:sz w:val="28"/>
          <w:szCs w:val="28"/>
        </w:rPr>
      </w:pPr>
      <w:r w:rsidRPr="006625BD">
        <w:rPr>
          <w:rFonts w:ascii="Times New Roman" w:hAnsi="Times New Roman" w:cs="Times New Roman"/>
          <w:b/>
          <w:sz w:val="28"/>
          <w:szCs w:val="28"/>
        </w:rPr>
        <w:lastRenderedPageBreak/>
        <w:t>Course Policies</w:t>
      </w:r>
    </w:p>
    <w:p w14:paraId="46B6EAAC" w14:textId="5A3E391C" w:rsidR="003222D5" w:rsidRPr="003222D5" w:rsidRDefault="003222D5" w:rsidP="003222D5">
      <w:pPr>
        <w:numPr>
          <w:ilvl w:val="1"/>
          <w:numId w:val="1"/>
        </w:numPr>
        <w:spacing w:after="0" w:line="240" w:lineRule="auto"/>
        <w:rPr>
          <w:rFonts w:ascii="Times New Roman" w:eastAsia="Calibri" w:hAnsi="Times New Roman" w:cs="Times New Roman"/>
        </w:rPr>
      </w:pPr>
      <w:r w:rsidRPr="003222D5">
        <w:rPr>
          <w:rFonts w:ascii="Times New Roman" w:eastAsia="Calibri" w:hAnsi="Times New Roman" w:cs="Times New Roman"/>
          <w:sz w:val="24"/>
        </w:rPr>
        <w:t xml:space="preserve">Late Work-All work is expected to be completed on time. </w:t>
      </w:r>
      <w:r w:rsidR="008628F2" w:rsidRPr="009B4FA2">
        <w:rPr>
          <w:rFonts w:ascii="Times New Roman" w:hAnsi="Times New Roman" w:cs="Times New Roman"/>
          <w:spacing w:val="-3"/>
          <w:sz w:val="24"/>
        </w:rPr>
        <w:t xml:space="preserve">Any work turned in after the due date will have its grade reduced by </w:t>
      </w:r>
      <w:r w:rsidR="00C652F2">
        <w:rPr>
          <w:rFonts w:ascii="Times New Roman" w:hAnsi="Times New Roman" w:cs="Times New Roman"/>
          <w:spacing w:val="-3"/>
          <w:sz w:val="24"/>
        </w:rPr>
        <w:t>4</w:t>
      </w:r>
      <w:r w:rsidR="008628F2" w:rsidRPr="009B4FA2">
        <w:rPr>
          <w:rFonts w:ascii="Times New Roman" w:hAnsi="Times New Roman" w:cs="Times New Roman"/>
          <w:spacing w:val="-3"/>
          <w:sz w:val="24"/>
        </w:rPr>
        <w:t>% per calendar day.</w:t>
      </w:r>
      <w:r w:rsidRPr="003222D5">
        <w:rPr>
          <w:rFonts w:ascii="Times New Roman" w:eastAsia="Calibri" w:hAnsi="Times New Roman" w:cs="Times New Roman"/>
        </w:rPr>
        <w:br/>
      </w:r>
    </w:p>
    <w:p w14:paraId="7255A385" w14:textId="77777777" w:rsidR="003222D5" w:rsidRPr="003222D5" w:rsidRDefault="003222D5" w:rsidP="003222D5">
      <w:pPr>
        <w:numPr>
          <w:ilvl w:val="1"/>
          <w:numId w:val="1"/>
        </w:numPr>
        <w:spacing w:after="0" w:line="240" w:lineRule="auto"/>
        <w:rPr>
          <w:rFonts w:ascii="Times New Roman" w:eastAsia="Calibri" w:hAnsi="Times New Roman" w:cs="Times New Roman"/>
          <w:sz w:val="24"/>
          <w:szCs w:val="24"/>
        </w:rPr>
      </w:pPr>
      <w:r w:rsidRPr="003222D5">
        <w:rPr>
          <w:rFonts w:ascii="Times New Roman" w:eastAsia="Calibri" w:hAnsi="Times New Roman" w:cs="Times New Roman"/>
          <w:sz w:val="24"/>
          <w:szCs w:val="24"/>
        </w:rPr>
        <w:t>Academic dishonesty will not be tolerated in this course. Consult the section in the Seminary catalog regarding Academic and Intellectual Expectations for a description of academic dishonesty and appropriate penalties for violation.</w:t>
      </w:r>
      <w:r w:rsidRPr="003222D5">
        <w:rPr>
          <w:rFonts w:ascii="Times New Roman" w:eastAsia="Calibri" w:hAnsi="Times New Roman" w:cs="Times New Roman"/>
          <w:sz w:val="24"/>
          <w:szCs w:val="24"/>
        </w:rPr>
        <w:br/>
      </w:r>
    </w:p>
    <w:p w14:paraId="5A6F19C1" w14:textId="77777777" w:rsidR="00DD2750" w:rsidRPr="00DD2750" w:rsidRDefault="003222D5" w:rsidP="003222D5">
      <w:pPr>
        <w:numPr>
          <w:ilvl w:val="1"/>
          <w:numId w:val="1"/>
        </w:numPr>
        <w:spacing w:after="0" w:line="240" w:lineRule="auto"/>
        <w:rPr>
          <w:rFonts w:ascii="Times New Roman" w:eastAsia="Calibri" w:hAnsi="Times New Roman" w:cs="Times New Roman"/>
          <w:sz w:val="24"/>
          <w:szCs w:val="24"/>
        </w:rPr>
      </w:pPr>
      <w:r w:rsidRPr="003222D5">
        <w:rPr>
          <w:rFonts w:ascii="Times New Roman" w:eastAsia="Calibri" w:hAnsi="Times New Roman" w:cs="Times New Roman"/>
          <w:bCs/>
          <w:sz w:val="24"/>
          <w:szCs w:val="24"/>
        </w:rPr>
        <w:t xml:space="preserve">Collegiality-The Seminary catalog states, “The Seminary has an expectation of collegiality in and out of the classroom. There must be an ability and willingness to talk about controversial issues in an attitude of mutual respect between students, professors and others. The classes should not degenerate into arguments, especially over issues that have been debated regularly among fundamental Baptists. You should not attempt to pit one teacher against another in your classes. We desire that there be </w:t>
      </w:r>
      <w:r w:rsidR="000C439D">
        <w:rPr>
          <w:rFonts w:ascii="Times New Roman" w:eastAsia="Calibri" w:hAnsi="Times New Roman" w:cs="Times New Roman"/>
          <w:bCs/>
          <w:sz w:val="24"/>
          <w:szCs w:val="24"/>
        </w:rPr>
        <w:t xml:space="preserve">an </w:t>
      </w:r>
      <w:r w:rsidR="000C439D" w:rsidRPr="003222D5">
        <w:rPr>
          <w:rFonts w:ascii="Times New Roman" w:eastAsia="Calibri" w:hAnsi="Times New Roman" w:cs="Times New Roman"/>
          <w:bCs/>
          <w:sz w:val="24"/>
          <w:szCs w:val="24"/>
        </w:rPr>
        <w:t>openness</w:t>
      </w:r>
      <w:r w:rsidRPr="003222D5">
        <w:rPr>
          <w:rFonts w:ascii="Times New Roman" w:eastAsia="Calibri" w:hAnsi="Times New Roman" w:cs="Times New Roman"/>
          <w:bCs/>
          <w:sz w:val="24"/>
          <w:szCs w:val="24"/>
        </w:rPr>
        <w:t xml:space="preserve"> in class discussion and a transparency of both faculty and students. The class professor has the right to end a discussion which he believes has become nonproductive.”</w:t>
      </w:r>
      <w:r w:rsidR="00DD2750">
        <w:rPr>
          <w:rFonts w:ascii="Times New Roman" w:eastAsia="Calibri" w:hAnsi="Times New Roman" w:cs="Times New Roman"/>
          <w:bCs/>
          <w:sz w:val="24"/>
          <w:szCs w:val="24"/>
        </w:rPr>
        <w:br/>
      </w:r>
    </w:p>
    <w:p w14:paraId="733BE571" w14:textId="77777777" w:rsidR="003222D5" w:rsidRPr="003222D5" w:rsidRDefault="00FF3665" w:rsidP="003222D5">
      <w:pPr>
        <w:numPr>
          <w:ilvl w:val="1"/>
          <w:numId w:val="1"/>
        </w:numPr>
        <w:spacing w:after="0" w:line="240" w:lineRule="auto"/>
        <w:rPr>
          <w:rFonts w:ascii="Times New Roman" w:eastAsia="Calibri" w:hAnsi="Times New Roman" w:cs="Times New Roman"/>
          <w:sz w:val="24"/>
          <w:szCs w:val="24"/>
        </w:rPr>
      </w:pPr>
      <w:r w:rsidRPr="00FB7B6C">
        <w:rPr>
          <w:rFonts w:ascii="Times New Roman" w:hAnsi="Times New Roman" w:cs="Times New Roman"/>
          <w:iCs/>
          <w:sz w:val="24"/>
        </w:rPr>
        <w:t xml:space="preserve">The Americans with Disabilities Act (ADA) is a federal anti-discrimination statute that provides comprehensive civil rights protection for persons with disabilities. Among other things, the law requires that all students with disabilities be given a learning environment that provides for reasonable accommodation of their disabilities. If you believe you have a disability requiring an accommodation, please contact the Student Success Center director at </w:t>
      </w:r>
      <w:hyperlink r:id="rId5" w:history="1">
        <w:r w:rsidRPr="00FB7B6C">
          <w:rPr>
            <w:rStyle w:val="Hyperlink"/>
            <w:rFonts w:ascii="Times New Roman" w:hAnsi="Times New Roman" w:cs="Times New Roman"/>
            <w:iCs/>
            <w:sz w:val="24"/>
          </w:rPr>
          <w:t>learningassistance@mbu.edu</w:t>
        </w:r>
      </w:hyperlink>
      <w:r w:rsidRPr="00FB7B6C">
        <w:rPr>
          <w:rFonts w:ascii="Times New Roman" w:hAnsi="Times New Roman" w:cs="Times New Roman"/>
          <w:iCs/>
          <w:color w:val="44546A"/>
          <w:sz w:val="24"/>
        </w:rPr>
        <w:t>.</w:t>
      </w:r>
      <w:r w:rsidR="003222D5" w:rsidRPr="003222D5">
        <w:rPr>
          <w:rFonts w:ascii="Times New Roman" w:eastAsia="Calibri" w:hAnsi="Times New Roman" w:cs="Times New Roman"/>
          <w:sz w:val="24"/>
          <w:szCs w:val="24"/>
        </w:rPr>
        <w:br/>
      </w:r>
    </w:p>
    <w:p w14:paraId="5BDE0235" w14:textId="77777777" w:rsidR="00DF5654" w:rsidRPr="00DF5654" w:rsidRDefault="003222D5" w:rsidP="00DF5654">
      <w:pPr>
        <w:numPr>
          <w:ilvl w:val="1"/>
          <w:numId w:val="1"/>
        </w:numPr>
        <w:spacing w:after="0" w:line="240" w:lineRule="auto"/>
        <w:rPr>
          <w:rFonts w:ascii="Calibri" w:eastAsia="Calibri" w:hAnsi="Calibri" w:cs="Times New Roman"/>
          <w:sz w:val="24"/>
        </w:rPr>
      </w:pPr>
      <w:r w:rsidRPr="003222D5">
        <w:rPr>
          <w:rFonts w:ascii="Times New Roman" w:eastAsia="Calibri" w:hAnsi="Times New Roman" w:cs="Times New Roman"/>
          <w:sz w:val="24"/>
        </w:rPr>
        <w:t>Grading Scale</w:t>
      </w:r>
      <w:r>
        <w:rPr>
          <w:rFonts w:ascii="Calibri" w:eastAsia="Calibri" w:hAnsi="Calibri" w:cs="Times New Roman"/>
          <w:sz w:val="24"/>
        </w:rPr>
        <w:br/>
      </w: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620"/>
        <w:gridCol w:w="1620"/>
        <w:gridCol w:w="1440"/>
      </w:tblGrid>
      <w:tr w:rsidR="00C90F93" w14:paraId="787D425D" w14:textId="77777777" w:rsidTr="00C90F93">
        <w:trPr>
          <w:trHeight w:val="288"/>
        </w:trPr>
        <w:tc>
          <w:tcPr>
            <w:tcW w:w="1458" w:type="dxa"/>
            <w:tcBorders>
              <w:top w:val="nil"/>
              <w:left w:val="nil"/>
            </w:tcBorders>
          </w:tcPr>
          <w:p w14:paraId="6F07834B"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 xml:space="preserve">  </w:t>
            </w:r>
          </w:p>
        </w:tc>
        <w:tc>
          <w:tcPr>
            <w:tcW w:w="1620" w:type="dxa"/>
          </w:tcPr>
          <w:p w14:paraId="0E44BE7F"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B+      90-91.99</w:t>
            </w:r>
          </w:p>
        </w:tc>
        <w:tc>
          <w:tcPr>
            <w:tcW w:w="1620" w:type="dxa"/>
          </w:tcPr>
          <w:p w14:paraId="7E4CD77D"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C+      81-82.99</w:t>
            </w:r>
          </w:p>
        </w:tc>
        <w:tc>
          <w:tcPr>
            <w:tcW w:w="1440" w:type="dxa"/>
          </w:tcPr>
          <w:p w14:paraId="64F3CFF1"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D     64-72.99</w:t>
            </w:r>
          </w:p>
        </w:tc>
      </w:tr>
      <w:tr w:rsidR="00C90F93" w14:paraId="7D084FF0" w14:textId="77777777" w:rsidTr="00C90F93">
        <w:trPr>
          <w:trHeight w:val="288"/>
        </w:trPr>
        <w:tc>
          <w:tcPr>
            <w:tcW w:w="1458" w:type="dxa"/>
          </w:tcPr>
          <w:p w14:paraId="7867E69D"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 xml:space="preserve">A      94-100 </w:t>
            </w:r>
          </w:p>
        </w:tc>
        <w:tc>
          <w:tcPr>
            <w:tcW w:w="1620" w:type="dxa"/>
          </w:tcPr>
          <w:p w14:paraId="4507068D"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B        85-89.99</w:t>
            </w:r>
          </w:p>
        </w:tc>
        <w:tc>
          <w:tcPr>
            <w:tcW w:w="1620" w:type="dxa"/>
          </w:tcPr>
          <w:p w14:paraId="39933041"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C        75-80.99</w:t>
            </w:r>
          </w:p>
        </w:tc>
        <w:tc>
          <w:tcPr>
            <w:tcW w:w="1440" w:type="dxa"/>
            <w:tcBorders>
              <w:bottom w:val="single" w:sz="4" w:space="0" w:color="000000"/>
            </w:tcBorders>
          </w:tcPr>
          <w:p w14:paraId="5EAF1011"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F      0-63</w:t>
            </w:r>
          </w:p>
        </w:tc>
      </w:tr>
      <w:tr w:rsidR="00C90F93" w14:paraId="3A951414" w14:textId="77777777" w:rsidTr="00C90F93">
        <w:trPr>
          <w:trHeight w:val="288"/>
        </w:trPr>
        <w:tc>
          <w:tcPr>
            <w:tcW w:w="1458" w:type="dxa"/>
          </w:tcPr>
          <w:p w14:paraId="42EF9C61"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A -   92-93.99</w:t>
            </w:r>
          </w:p>
        </w:tc>
        <w:tc>
          <w:tcPr>
            <w:tcW w:w="1620" w:type="dxa"/>
          </w:tcPr>
          <w:p w14:paraId="7D4F082E"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B-       83-84.99</w:t>
            </w:r>
          </w:p>
        </w:tc>
        <w:tc>
          <w:tcPr>
            <w:tcW w:w="1620" w:type="dxa"/>
          </w:tcPr>
          <w:p w14:paraId="5BF9CFD6" w14:textId="77777777" w:rsidR="00C90F93" w:rsidRDefault="00C90F93" w:rsidP="00F75739">
            <w:pPr>
              <w:spacing w:after="100" w:afterAutospacing="1"/>
              <w:rPr>
                <w:rFonts w:ascii="Calibri" w:eastAsia="Calibri" w:hAnsi="Calibri" w:cs="Times New Roman"/>
              </w:rPr>
            </w:pPr>
            <w:r>
              <w:rPr>
                <w:rFonts w:ascii="Calibri" w:eastAsia="Calibri" w:hAnsi="Calibri" w:cs="Times New Roman"/>
              </w:rPr>
              <w:t>C-       73-74.99</w:t>
            </w:r>
          </w:p>
        </w:tc>
        <w:tc>
          <w:tcPr>
            <w:tcW w:w="1440" w:type="dxa"/>
            <w:tcBorders>
              <w:bottom w:val="nil"/>
              <w:right w:val="nil"/>
            </w:tcBorders>
          </w:tcPr>
          <w:p w14:paraId="19A719CA" w14:textId="77777777" w:rsidR="00C90F93" w:rsidRDefault="00C90F93" w:rsidP="00F75739">
            <w:pPr>
              <w:spacing w:after="100" w:afterAutospacing="1"/>
              <w:rPr>
                <w:rFonts w:ascii="Calibri" w:eastAsia="Calibri" w:hAnsi="Calibri" w:cs="Times New Roman"/>
              </w:rPr>
            </w:pPr>
          </w:p>
        </w:tc>
      </w:tr>
    </w:tbl>
    <w:p w14:paraId="043017DD" w14:textId="09D853E4" w:rsidR="00FF3665" w:rsidRDefault="00FF3665" w:rsidP="00FF3665">
      <w:pPr>
        <w:pStyle w:val="ListParagraph"/>
        <w:ind w:left="1080"/>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br/>
      </w:r>
    </w:p>
    <w:p w14:paraId="44102F89" w14:textId="0A06DE54" w:rsidR="00DF5654" w:rsidRPr="000560F5" w:rsidRDefault="00481FA3" w:rsidP="00DF5654">
      <w:pPr>
        <w:pStyle w:val="ListParagraph"/>
        <w:numPr>
          <w:ilvl w:val="0"/>
          <w:numId w:val="1"/>
        </w:numPr>
        <w:rPr>
          <w:rFonts w:ascii="Times New Roman" w:hAnsi="Times New Roman" w:cs="Times New Roman"/>
          <w:b/>
          <w:sz w:val="28"/>
          <w:szCs w:val="28"/>
        </w:rPr>
      </w:pPr>
      <w:r w:rsidRPr="006625BD">
        <w:rPr>
          <w:rFonts w:ascii="Times New Roman" w:hAnsi="Times New Roman" w:cs="Times New Roman"/>
          <w:b/>
          <w:sz w:val="28"/>
          <w:szCs w:val="28"/>
        </w:rPr>
        <w:t>Course Schedule</w:t>
      </w:r>
    </w:p>
    <w:tbl>
      <w:tblPr>
        <w:tblStyle w:val="TableGrid"/>
        <w:tblW w:w="0" w:type="auto"/>
        <w:tblLook w:val="04A0" w:firstRow="1" w:lastRow="0" w:firstColumn="1" w:lastColumn="0" w:noHBand="0" w:noVBand="1"/>
      </w:tblPr>
      <w:tblGrid>
        <w:gridCol w:w="2628"/>
        <w:gridCol w:w="3330"/>
        <w:gridCol w:w="3618"/>
      </w:tblGrid>
      <w:tr w:rsidR="000560F5" w14:paraId="1B2999E5" w14:textId="77777777" w:rsidTr="000B4549">
        <w:tc>
          <w:tcPr>
            <w:tcW w:w="2628" w:type="dxa"/>
          </w:tcPr>
          <w:p w14:paraId="2CB4FDE8" w14:textId="61D2826F" w:rsidR="000560F5" w:rsidRPr="00035E19" w:rsidRDefault="000560F5" w:rsidP="000560F5">
            <w:pPr>
              <w:rPr>
                <w:rFonts w:ascii="Times New Roman" w:hAnsi="Times New Roman" w:cs="Times New Roman"/>
                <w:b/>
                <w:i/>
                <w:sz w:val="28"/>
                <w:szCs w:val="28"/>
              </w:rPr>
            </w:pPr>
            <w:r w:rsidRPr="00035E19">
              <w:rPr>
                <w:rFonts w:ascii="Times New Roman" w:hAnsi="Times New Roman" w:cs="Times New Roman"/>
                <w:b/>
                <w:i/>
                <w:sz w:val="28"/>
                <w:szCs w:val="28"/>
              </w:rPr>
              <w:t>Date</w:t>
            </w:r>
          </w:p>
        </w:tc>
        <w:tc>
          <w:tcPr>
            <w:tcW w:w="3330" w:type="dxa"/>
          </w:tcPr>
          <w:p w14:paraId="367D74D7" w14:textId="39BC5829" w:rsidR="000560F5" w:rsidRPr="00035E19" w:rsidRDefault="000560F5" w:rsidP="000560F5">
            <w:pPr>
              <w:rPr>
                <w:rFonts w:ascii="Times New Roman" w:hAnsi="Times New Roman" w:cs="Times New Roman"/>
                <w:b/>
                <w:i/>
                <w:sz w:val="28"/>
                <w:szCs w:val="28"/>
              </w:rPr>
            </w:pPr>
            <w:r w:rsidRPr="00035E19">
              <w:rPr>
                <w:rFonts w:ascii="Times New Roman" w:hAnsi="Times New Roman" w:cs="Times New Roman"/>
                <w:b/>
                <w:i/>
                <w:sz w:val="28"/>
                <w:szCs w:val="28"/>
              </w:rPr>
              <w:t>Topic</w:t>
            </w:r>
          </w:p>
        </w:tc>
        <w:tc>
          <w:tcPr>
            <w:tcW w:w="3618" w:type="dxa"/>
          </w:tcPr>
          <w:p w14:paraId="05F8217E" w14:textId="609F880C" w:rsidR="000560F5" w:rsidRPr="00035E19" w:rsidRDefault="000560F5" w:rsidP="000560F5">
            <w:pPr>
              <w:rPr>
                <w:rFonts w:ascii="Times New Roman" w:hAnsi="Times New Roman" w:cs="Times New Roman"/>
                <w:b/>
                <w:i/>
                <w:sz w:val="28"/>
                <w:szCs w:val="28"/>
              </w:rPr>
            </w:pPr>
            <w:r w:rsidRPr="00035E19">
              <w:rPr>
                <w:rFonts w:ascii="Times New Roman" w:hAnsi="Times New Roman" w:cs="Times New Roman"/>
                <w:b/>
                <w:i/>
                <w:sz w:val="28"/>
                <w:szCs w:val="28"/>
              </w:rPr>
              <w:t>Assignment</w:t>
            </w:r>
          </w:p>
        </w:tc>
      </w:tr>
      <w:tr w:rsidR="000560F5" w14:paraId="13324497" w14:textId="77777777" w:rsidTr="00035E19">
        <w:tc>
          <w:tcPr>
            <w:tcW w:w="2628" w:type="dxa"/>
            <w:shd w:val="clear" w:color="auto" w:fill="DDD9C3" w:themeFill="background2" w:themeFillShade="E6"/>
          </w:tcPr>
          <w:p w14:paraId="2601A5BC" w14:textId="300BC772"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January 7</w:t>
            </w:r>
          </w:p>
        </w:tc>
        <w:tc>
          <w:tcPr>
            <w:tcW w:w="3330" w:type="dxa"/>
            <w:shd w:val="clear" w:color="auto" w:fill="DDD9C3" w:themeFill="background2" w:themeFillShade="E6"/>
          </w:tcPr>
          <w:p w14:paraId="283FD1F9" w14:textId="442D4F99"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Definition and History of NT biblical theology</w:t>
            </w:r>
          </w:p>
        </w:tc>
        <w:tc>
          <w:tcPr>
            <w:tcW w:w="3618" w:type="dxa"/>
            <w:shd w:val="clear" w:color="auto" w:fill="DDD9C3" w:themeFill="background2" w:themeFillShade="E6"/>
          </w:tcPr>
          <w:p w14:paraId="33670B89" w14:textId="77777777" w:rsidR="000560F5" w:rsidRPr="000560F5" w:rsidRDefault="000560F5" w:rsidP="000560F5">
            <w:pPr>
              <w:rPr>
                <w:rFonts w:ascii="Times New Roman" w:hAnsi="Times New Roman" w:cs="Times New Roman"/>
                <w:sz w:val="28"/>
                <w:szCs w:val="28"/>
              </w:rPr>
            </w:pPr>
          </w:p>
        </w:tc>
      </w:tr>
      <w:tr w:rsidR="000560F5" w14:paraId="63D94E0D" w14:textId="77777777" w:rsidTr="00035E19">
        <w:tc>
          <w:tcPr>
            <w:tcW w:w="2628" w:type="dxa"/>
            <w:shd w:val="clear" w:color="auto" w:fill="DDD9C3" w:themeFill="background2" w:themeFillShade="E6"/>
          </w:tcPr>
          <w:p w14:paraId="0A7E02B7" w14:textId="149E5319"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January 8</w:t>
            </w:r>
          </w:p>
        </w:tc>
        <w:tc>
          <w:tcPr>
            <w:tcW w:w="3330" w:type="dxa"/>
            <w:shd w:val="clear" w:color="auto" w:fill="DDD9C3" w:themeFill="background2" w:themeFillShade="E6"/>
          </w:tcPr>
          <w:p w14:paraId="1F3AE041" w14:textId="34960B79"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Overview of Methods of NT biblical theology</w:t>
            </w:r>
          </w:p>
        </w:tc>
        <w:tc>
          <w:tcPr>
            <w:tcW w:w="3618" w:type="dxa"/>
            <w:shd w:val="clear" w:color="auto" w:fill="DDD9C3" w:themeFill="background2" w:themeFillShade="E6"/>
          </w:tcPr>
          <w:p w14:paraId="30B9D2D0" w14:textId="77777777" w:rsidR="000560F5" w:rsidRPr="000560F5" w:rsidRDefault="000560F5" w:rsidP="000560F5">
            <w:pPr>
              <w:rPr>
                <w:rFonts w:ascii="Times New Roman" w:hAnsi="Times New Roman" w:cs="Times New Roman"/>
                <w:sz w:val="28"/>
                <w:szCs w:val="28"/>
              </w:rPr>
            </w:pPr>
          </w:p>
        </w:tc>
      </w:tr>
      <w:tr w:rsidR="000560F5" w14:paraId="64C16E25" w14:textId="77777777" w:rsidTr="00035E19">
        <w:tc>
          <w:tcPr>
            <w:tcW w:w="2628" w:type="dxa"/>
            <w:shd w:val="clear" w:color="auto" w:fill="DDD9C3" w:themeFill="background2" w:themeFillShade="E6"/>
          </w:tcPr>
          <w:p w14:paraId="2294366B" w14:textId="3FC3AFC2"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January 9</w:t>
            </w:r>
          </w:p>
        </w:tc>
        <w:tc>
          <w:tcPr>
            <w:tcW w:w="3330" w:type="dxa"/>
            <w:shd w:val="clear" w:color="auto" w:fill="DDD9C3" w:themeFill="background2" w:themeFillShade="E6"/>
          </w:tcPr>
          <w:p w14:paraId="2AF87DB7" w14:textId="57AA203C"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Doctrinal approach to NT biblical theology</w:t>
            </w:r>
          </w:p>
        </w:tc>
        <w:tc>
          <w:tcPr>
            <w:tcW w:w="3618" w:type="dxa"/>
            <w:shd w:val="clear" w:color="auto" w:fill="DDD9C3" w:themeFill="background2" w:themeFillShade="E6"/>
          </w:tcPr>
          <w:p w14:paraId="19FB9CF7" w14:textId="2D42960D"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Midterm</w:t>
            </w:r>
          </w:p>
        </w:tc>
      </w:tr>
      <w:tr w:rsidR="000560F5" w14:paraId="71FE53B5" w14:textId="77777777" w:rsidTr="00035E19">
        <w:tc>
          <w:tcPr>
            <w:tcW w:w="2628" w:type="dxa"/>
            <w:shd w:val="clear" w:color="auto" w:fill="DDD9C3" w:themeFill="background2" w:themeFillShade="E6"/>
          </w:tcPr>
          <w:p w14:paraId="6BAB670B" w14:textId="0801B12A"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January 10</w:t>
            </w:r>
          </w:p>
        </w:tc>
        <w:tc>
          <w:tcPr>
            <w:tcW w:w="3330" w:type="dxa"/>
            <w:shd w:val="clear" w:color="auto" w:fill="DDD9C3" w:themeFill="background2" w:themeFillShade="E6"/>
          </w:tcPr>
          <w:p w14:paraId="299CF687" w14:textId="283D4790"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Lexical and Center approaches to NT biblical theology</w:t>
            </w:r>
          </w:p>
        </w:tc>
        <w:tc>
          <w:tcPr>
            <w:tcW w:w="3618" w:type="dxa"/>
            <w:shd w:val="clear" w:color="auto" w:fill="DDD9C3" w:themeFill="background2" w:themeFillShade="E6"/>
          </w:tcPr>
          <w:p w14:paraId="05AA5151" w14:textId="77777777" w:rsidR="000560F5" w:rsidRPr="000560F5" w:rsidRDefault="000560F5" w:rsidP="000560F5">
            <w:pPr>
              <w:rPr>
                <w:rFonts w:ascii="Times New Roman" w:hAnsi="Times New Roman" w:cs="Times New Roman"/>
                <w:sz w:val="28"/>
                <w:szCs w:val="28"/>
              </w:rPr>
            </w:pPr>
          </w:p>
        </w:tc>
      </w:tr>
      <w:tr w:rsidR="000560F5" w14:paraId="7B739C08" w14:textId="77777777" w:rsidTr="00035E19">
        <w:tc>
          <w:tcPr>
            <w:tcW w:w="2628" w:type="dxa"/>
            <w:shd w:val="clear" w:color="auto" w:fill="DDD9C3" w:themeFill="background2" w:themeFillShade="E6"/>
          </w:tcPr>
          <w:p w14:paraId="44DE4B4D" w14:textId="319BFBCF" w:rsidR="000560F5" w:rsidRPr="000560F5" w:rsidRDefault="000560F5" w:rsidP="000560F5">
            <w:pPr>
              <w:rPr>
                <w:rFonts w:ascii="Times New Roman" w:hAnsi="Times New Roman" w:cs="Times New Roman"/>
                <w:sz w:val="28"/>
                <w:szCs w:val="28"/>
              </w:rPr>
            </w:pPr>
            <w:r w:rsidRPr="000560F5">
              <w:rPr>
                <w:rFonts w:ascii="Times New Roman" w:hAnsi="Times New Roman" w:cs="Times New Roman"/>
                <w:sz w:val="28"/>
                <w:szCs w:val="28"/>
              </w:rPr>
              <w:t>January 11</w:t>
            </w:r>
          </w:p>
        </w:tc>
        <w:tc>
          <w:tcPr>
            <w:tcW w:w="3330" w:type="dxa"/>
            <w:shd w:val="clear" w:color="auto" w:fill="DDD9C3" w:themeFill="background2" w:themeFillShade="E6"/>
          </w:tcPr>
          <w:p w14:paraId="1EFBAF41" w14:textId="30E44DD5"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Thematic approach to NT biblical theology</w:t>
            </w:r>
          </w:p>
        </w:tc>
        <w:tc>
          <w:tcPr>
            <w:tcW w:w="3618" w:type="dxa"/>
            <w:shd w:val="clear" w:color="auto" w:fill="DDD9C3" w:themeFill="background2" w:themeFillShade="E6"/>
          </w:tcPr>
          <w:p w14:paraId="387F01C4" w14:textId="77777777" w:rsidR="000560F5" w:rsidRPr="000560F5" w:rsidRDefault="000560F5" w:rsidP="000560F5">
            <w:pPr>
              <w:rPr>
                <w:rFonts w:ascii="Times New Roman" w:hAnsi="Times New Roman" w:cs="Times New Roman"/>
                <w:sz w:val="28"/>
                <w:szCs w:val="28"/>
              </w:rPr>
            </w:pPr>
          </w:p>
        </w:tc>
      </w:tr>
      <w:tr w:rsidR="000560F5" w14:paraId="28C05BFB" w14:textId="77777777" w:rsidTr="00035E19">
        <w:tc>
          <w:tcPr>
            <w:tcW w:w="2628" w:type="dxa"/>
            <w:shd w:val="clear" w:color="auto" w:fill="E5DFEC" w:themeFill="accent4" w:themeFillTint="33"/>
          </w:tcPr>
          <w:p w14:paraId="1D35EB53" w14:textId="151A9759" w:rsidR="000560F5" w:rsidRPr="000560F5" w:rsidRDefault="000560F5" w:rsidP="000560F5">
            <w:pPr>
              <w:rPr>
                <w:rFonts w:ascii="Times New Roman" w:hAnsi="Times New Roman" w:cs="Times New Roman"/>
                <w:sz w:val="28"/>
                <w:szCs w:val="28"/>
              </w:rPr>
            </w:pPr>
            <w:r>
              <w:rPr>
                <w:rFonts w:ascii="Times New Roman" w:hAnsi="Times New Roman" w:cs="Times New Roman"/>
                <w:sz w:val="28"/>
                <w:szCs w:val="28"/>
              </w:rPr>
              <w:t>January 1</w:t>
            </w:r>
            <w:r w:rsidR="00035E19">
              <w:rPr>
                <w:rFonts w:ascii="Times New Roman" w:hAnsi="Times New Roman" w:cs="Times New Roman"/>
                <w:sz w:val="28"/>
                <w:szCs w:val="28"/>
              </w:rPr>
              <w:t>9</w:t>
            </w:r>
          </w:p>
        </w:tc>
        <w:tc>
          <w:tcPr>
            <w:tcW w:w="3330" w:type="dxa"/>
            <w:shd w:val="clear" w:color="auto" w:fill="E5DFEC" w:themeFill="accent4" w:themeFillTint="33"/>
          </w:tcPr>
          <w:p w14:paraId="389191EA" w14:textId="77777777" w:rsidR="000560F5" w:rsidRPr="000560F5" w:rsidRDefault="000560F5" w:rsidP="000560F5">
            <w:pPr>
              <w:rPr>
                <w:rFonts w:ascii="Times New Roman" w:hAnsi="Times New Roman" w:cs="Times New Roman"/>
                <w:sz w:val="28"/>
                <w:szCs w:val="28"/>
              </w:rPr>
            </w:pPr>
          </w:p>
        </w:tc>
        <w:tc>
          <w:tcPr>
            <w:tcW w:w="3618" w:type="dxa"/>
            <w:shd w:val="clear" w:color="auto" w:fill="E5DFEC" w:themeFill="accent4" w:themeFillTint="33"/>
          </w:tcPr>
          <w:p w14:paraId="439791C7" w14:textId="245609B0" w:rsidR="000560F5" w:rsidRPr="000560F5" w:rsidRDefault="000560F5" w:rsidP="000560F5">
            <w:pPr>
              <w:rPr>
                <w:rFonts w:ascii="Times New Roman" w:hAnsi="Times New Roman" w:cs="Times New Roman"/>
                <w:sz w:val="28"/>
                <w:szCs w:val="28"/>
              </w:rPr>
            </w:pPr>
            <w:r>
              <w:rPr>
                <w:rFonts w:ascii="Times New Roman" w:hAnsi="Times New Roman" w:cs="Times New Roman"/>
                <w:sz w:val="28"/>
                <w:szCs w:val="28"/>
              </w:rPr>
              <w:t>Final</w:t>
            </w:r>
          </w:p>
        </w:tc>
      </w:tr>
      <w:tr w:rsidR="000560F5" w14:paraId="2A5C995A" w14:textId="77777777" w:rsidTr="00035E19">
        <w:tc>
          <w:tcPr>
            <w:tcW w:w="2628" w:type="dxa"/>
            <w:shd w:val="clear" w:color="auto" w:fill="DAEEF3" w:themeFill="accent5" w:themeFillTint="33"/>
          </w:tcPr>
          <w:p w14:paraId="76957A1B" w14:textId="0CF70739"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 xml:space="preserve">January </w:t>
            </w:r>
            <w:r w:rsidR="00035E19">
              <w:rPr>
                <w:rFonts w:ascii="Times New Roman" w:hAnsi="Times New Roman" w:cs="Times New Roman"/>
                <w:sz w:val="28"/>
                <w:szCs w:val="28"/>
              </w:rPr>
              <w:t>26</w:t>
            </w:r>
          </w:p>
        </w:tc>
        <w:tc>
          <w:tcPr>
            <w:tcW w:w="3330" w:type="dxa"/>
            <w:shd w:val="clear" w:color="auto" w:fill="DAEEF3" w:themeFill="accent5" w:themeFillTint="33"/>
          </w:tcPr>
          <w:p w14:paraId="5F7A5A6A" w14:textId="77777777" w:rsidR="000560F5" w:rsidRPr="000560F5" w:rsidRDefault="000560F5" w:rsidP="000560F5">
            <w:pPr>
              <w:rPr>
                <w:rFonts w:ascii="Times New Roman" w:hAnsi="Times New Roman" w:cs="Times New Roman"/>
                <w:sz w:val="28"/>
                <w:szCs w:val="28"/>
              </w:rPr>
            </w:pPr>
          </w:p>
        </w:tc>
        <w:tc>
          <w:tcPr>
            <w:tcW w:w="3618" w:type="dxa"/>
            <w:shd w:val="clear" w:color="auto" w:fill="DAEEF3" w:themeFill="accent5" w:themeFillTint="33"/>
          </w:tcPr>
          <w:p w14:paraId="73EB710B" w14:textId="3CE9A93B" w:rsidR="000560F5" w:rsidRPr="000560F5" w:rsidRDefault="000B4549" w:rsidP="000560F5">
            <w:pPr>
              <w:rPr>
                <w:rFonts w:ascii="Times New Roman" w:hAnsi="Times New Roman" w:cs="Times New Roman"/>
                <w:sz w:val="28"/>
                <w:szCs w:val="28"/>
              </w:rPr>
            </w:pPr>
            <w:r>
              <w:rPr>
                <w:rFonts w:ascii="Times New Roman" w:hAnsi="Times New Roman" w:cs="Times New Roman"/>
                <w:sz w:val="28"/>
                <w:szCs w:val="28"/>
              </w:rPr>
              <w:t>Devotional due</w:t>
            </w:r>
          </w:p>
        </w:tc>
      </w:tr>
      <w:tr w:rsidR="000B4549" w14:paraId="33C130C2" w14:textId="77777777" w:rsidTr="00035E19">
        <w:tc>
          <w:tcPr>
            <w:tcW w:w="2628" w:type="dxa"/>
            <w:shd w:val="clear" w:color="auto" w:fill="E5DFEC" w:themeFill="accent4" w:themeFillTint="33"/>
          </w:tcPr>
          <w:p w14:paraId="44092229" w14:textId="3C7F122D" w:rsidR="000B4549" w:rsidRDefault="00035E19" w:rsidP="000560F5">
            <w:pPr>
              <w:rPr>
                <w:rFonts w:ascii="Times New Roman" w:hAnsi="Times New Roman" w:cs="Times New Roman"/>
                <w:sz w:val="28"/>
                <w:szCs w:val="28"/>
              </w:rPr>
            </w:pPr>
            <w:r>
              <w:rPr>
                <w:rFonts w:ascii="Times New Roman" w:hAnsi="Times New Roman" w:cs="Times New Roman"/>
                <w:sz w:val="28"/>
                <w:szCs w:val="28"/>
              </w:rPr>
              <w:t>February 2</w:t>
            </w:r>
          </w:p>
        </w:tc>
        <w:tc>
          <w:tcPr>
            <w:tcW w:w="3330" w:type="dxa"/>
            <w:shd w:val="clear" w:color="auto" w:fill="E5DFEC" w:themeFill="accent4" w:themeFillTint="33"/>
          </w:tcPr>
          <w:p w14:paraId="2D70481A" w14:textId="77777777" w:rsidR="000B4549" w:rsidRPr="000560F5" w:rsidRDefault="000B4549" w:rsidP="000560F5">
            <w:pPr>
              <w:rPr>
                <w:rFonts w:ascii="Times New Roman" w:hAnsi="Times New Roman" w:cs="Times New Roman"/>
                <w:sz w:val="28"/>
                <w:szCs w:val="28"/>
              </w:rPr>
            </w:pPr>
          </w:p>
        </w:tc>
        <w:tc>
          <w:tcPr>
            <w:tcW w:w="3618" w:type="dxa"/>
            <w:shd w:val="clear" w:color="auto" w:fill="E5DFEC" w:themeFill="accent4" w:themeFillTint="33"/>
          </w:tcPr>
          <w:p w14:paraId="478AD2AE" w14:textId="7CAEAB79" w:rsidR="000B4549" w:rsidRDefault="000B4549" w:rsidP="000560F5">
            <w:pPr>
              <w:rPr>
                <w:rFonts w:ascii="Times New Roman" w:hAnsi="Times New Roman" w:cs="Times New Roman"/>
                <w:sz w:val="28"/>
                <w:szCs w:val="28"/>
              </w:rPr>
            </w:pPr>
            <w:r>
              <w:rPr>
                <w:rFonts w:ascii="Times New Roman" w:hAnsi="Times New Roman" w:cs="Times New Roman"/>
                <w:sz w:val="28"/>
                <w:szCs w:val="28"/>
              </w:rPr>
              <w:t>Annotated Bibliography due</w:t>
            </w:r>
          </w:p>
        </w:tc>
      </w:tr>
      <w:tr w:rsidR="000B4549" w14:paraId="7D90182A" w14:textId="77777777" w:rsidTr="00035E19">
        <w:tc>
          <w:tcPr>
            <w:tcW w:w="2628" w:type="dxa"/>
            <w:shd w:val="clear" w:color="auto" w:fill="DAEEF3" w:themeFill="accent5" w:themeFillTint="33"/>
          </w:tcPr>
          <w:p w14:paraId="77B43159" w14:textId="1561992D" w:rsidR="000B4549" w:rsidRDefault="00035E19" w:rsidP="000560F5">
            <w:pPr>
              <w:rPr>
                <w:rFonts w:ascii="Times New Roman" w:hAnsi="Times New Roman" w:cs="Times New Roman"/>
                <w:sz w:val="28"/>
                <w:szCs w:val="28"/>
              </w:rPr>
            </w:pPr>
            <w:r>
              <w:rPr>
                <w:rFonts w:ascii="Times New Roman" w:hAnsi="Times New Roman" w:cs="Times New Roman"/>
                <w:sz w:val="28"/>
                <w:szCs w:val="28"/>
              </w:rPr>
              <w:t>February 9</w:t>
            </w:r>
          </w:p>
        </w:tc>
        <w:tc>
          <w:tcPr>
            <w:tcW w:w="3330" w:type="dxa"/>
            <w:shd w:val="clear" w:color="auto" w:fill="DAEEF3" w:themeFill="accent5" w:themeFillTint="33"/>
          </w:tcPr>
          <w:p w14:paraId="56D627A8" w14:textId="77777777" w:rsidR="000B4549" w:rsidRPr="000560F5" w:rsidRDefault="000B4549" w:rsidP="000560F5">
            <w:pPr>
              <w:rPr>
                <w:rFonts w:ascii="Times New Roman" w:hAnsi="Times New Roman" w:cs="Times New Roman"/>
                <w:sz w:val="28"/>
                <w:szCs w:val="28"/>
              </w:rPr>
            </w:pPr>
          </w:p>
        </w:tc>
        <w:tc>
          <w:tcPr>
            <w:tcW w:w="3618" w:type="dxa"/>
            <w:shd w:val="clear" w:color="auto" w:fill="DAEEF3" w:themeFill="accent5" w:themeFillTint="33"/>
          </w:tcPr>
          <w:p w14:paraId="70BC297A" w14:textId="72C523B3" w:rsidR="000B4549" w:rsidRDefault="000B4549" w:rsidP="000560F5">
            <w:pPr>
              <w:rPr>
                <w:rFonts w:ascii="Times New Roman" w:hAnsi="Times New Roman" w:cs="Times New Roman"/>
                <w:sz w:val="28"/>
                <w:szCs w:val="28"/>
              </w:rPr>
            </w:pPr>
            <w:r>
              <w:rPr>
                <w:rFonts w:ascii="Times New Roman" w:hAnsi="Times New Roman" w:cs="Times New Roman"/>
                <w:sz w:val="28"/>
                <w:szCs w:val="28"/>
              </w:rPr>
              <w:t>Chapter summary due</w:t>
            </w:r>
          </w:p>
        </w:tc>
      </w:tr>
      <w:tr w:rsidR="000B4549" w14:paraId="0B9BAA3C" w14:textId="77777777" w:rsidTr="00035E19">
        <w:tc>
          <w:tcPr>
            <w:tcW w:w="2628" w:type="dxa"/>
            <w:shd w:val="clear" w:color="auto" w:fill="E5DFEC" w:themeFill="accent4" w:themeFillTint="33"/>
          </w:tcPr>
          <w:p w14:paraId="46B69ABF" w14:textId="1A5A62B5" w:rsidR="000B4549" w:rsidRDefault="00035E19" w:rsidP="000560F5">
            <w:pPr>
              <w:rPr>
                <w:rFonts w:ascii="Times New Roman" w:hAnsi="Times New Roman" w:cs="Times New Roman"/>
                <w:sz w:val="28"/>
                <w:szCs w:val="28"/>
              </w:rPr>
            </w:pPr>
            <w:r>
              <w:rPr>
                <w:rFonts w:ascii="Times New Roman" w:hAnsi="Times New Roman" w:cs="Times New Roman"/>
                <w:sz w:val="28"/>
                <w:szCs w:val="28"/>
              </w:rPr>
              <w:t>February 16</w:t>
            </w:r>
          </w:p>
        </w:tc>
        <w:tc>
          <w:tcPr>
            <w:tcW w:w="3330" w:type="dxa"/>
            <w:shd w:val="clear" w:color="auto" w:fill="E5DFEC" w:themeFill="accent4" w:themeFillTint="33"/>
          </w:tcPr>
          <w:p w14:paraId="665B5A37" w14:textId="77777777" w:rsidR="000B4549" w:rsidRPr="000560F5" w:rsidRDefault="000B4549" w:rsidP="000560F5">
            <w:pPr>
              <w:rPr>
                <w:rFonts w:ascii="Times New Roman" w:hAnsi="Times New Roman" w:cs="Times New Roman"/>
                <w:sz w:val="28"/>
                <w:szCs w:val="28"/>
              </w:rPr>
            </w:pPr>
          </w:p>
        </w:tc>
        <w:tc>
          <w:tcPr>
            <w:tcW w:w="3618" w:type="dxa"/>
            <w:shd w:val="clear" w:color="auto" w:fill="E5DFEC" w:themeFill="accent4" w:themeFillTint="33"/>
          </w:tcPr>
          <w:p w14:paraId="59A0DF19" w14:textId="1651FD19" w:rsidR="000B4549" w:rsidRDefault="000B4549" w:rsidP="000560F5">
            <w:pPr>
              <w:rPr>
                <w:rFonts w:ascii="Times New Roman" w:hAnsi="Times New Roman" w:cs="Times New Roman"/>
                <w:sz w:val="28"/>
                <w:szCs w:val="28"/>
              </w:rPr>
            </w:pPr>
            <w:r>
              <w:rPr>
                <w:rFonts w:ascii="Times New Roman" w:hAnsi="Times New Roman" w:cs="Times New Roman"/>
                <w:sz w:val="28"/>
                <w:szCs w:val="28"/>
              </w:rPr>
              <w:t>Response to chapter summary</w:t>
            </w:r>
          </w:p>
        </w:tc>
      </w:tr>
      <w:tr w:rsidR="000B4549" w14:paraId="1583D015" w14:textId="77777777" w:rsidTr="00035E19">
        <w:tc>
          <w:tcPr>
            <w:tcW w:w="2628" w:type="dxa"/>
            <w:shd w:val="clear" w:color="auto" w:fill="DAEEF3" w:themeFill="accent5" w:themeFillTint="33"/>
          </w:tcPr>
          <w:p w14:paraId="3B9B3DD9" w14:textId="13B979F0" w:rsidR="000B4549" w:rsidRDefault="00035E19" w:rsidP="000560F5">
            <w:pPr>
              <w:rPr>
                <w:rFonts w:ascii="Times New Roman" w:hAnsi="Times New Roman" w:cs="Times New Roman"/>
                <w:sz w:val="28"/>
                <w:szCs w:val="28"/>
              </w:rPr>
            </w:pPr>
            <w:r>
              <w:rPr>
                <w:rFonts w:ascii="Times New Roman" w:hAnsi="Times New Roman" w:cs="Times New Roman"/>
                <w:sz w:val="28"/>
                <w:szCs w:val="28"/>
              </w:rPr>
              <w:t>March 16</w:t>
            </w:r>
          </w:p>
        </w:tc>
        <w:tc>
          <w:tcPr>
            <w:tcW w:w="3330" w:type="dxa"/>
            <w:shd w:val="clear" w:color="auto" w:fill="DAEEF3" w:themeFill="accent5" w:themeFillTint="33"/>
          </w:tcPr>
          <w:p w14:paraId="4DA0899E" w14:textId="77777777" w:rsidR="000B4549" w:rsidRPr="000560F5" w:rsidRDefault="000B4549" w:rsidP="000560F5">
            <w:pPr>
              <w:rPr>
                <w:rFonts w:ascii="Times New Roman" w:hAnsi="Times New Roman" w:cs="Times New Roman"/>
                <w:sz w:val="28"/>
                <w:szCs w:val="28"/>
              </w:rPr>
            </w:pPr>
          </w:p>
        </w:tc>
        <w:tc>
          <w:tcPr>
            <w:tcW w:w="3618" w:type="dxa"/>
            <w:shd w:val="clear" w:color="auto" w:fill="DAEEF3" w:themeFill="accent5" w:themeFillTint="33"/>
          </w:tcPr>
          <w:p w14:paraId="2422FE01" w14:textId="02FEF2FF" w:rsidR="000B4549" w:rsidRPr="00035E19" w:rsidRDefault="000B4549" w:rsidP="00035E19">
            <w:pPr>
              <w:rPr>
                <w:rFonts w:ascii="Times New Roman" w:hAnsi="Times New Roman" w:cs="Times New Roman"/>
                <w:sz w:val="28"/>
                <w:szCs w:val="28"/>
              </w:rPr>
            </w:pPr>
            <w:r w:rsidRPr="00035E19">
              <w:rPr>
                <w:rFonts w:ascii="Times New Roman" w:hAnsi="Times New Roman" w:cs="Times New Roman"/>
                <w:sz w:val="28"/>
                <w:szCs w:val="28"/>
              </w:rPr>
              <w:t>Paper due</w:t>
            </w:r>
          </w:p>
          <w:p w14:paraId="22CC5FCC" w14:textId="3F9C7421" w:rsidR="000B4549" w:rsidRDefault="000B4549" w:rsidP="000560F5">
            <w:pPr>
              <w:rPr>
                <w:rFonts w:ascii="Times New Roman" w:hAnsi="Times New Roman" w:cs="Times New Roman"/>
                <w:sz w:val="28"/>
                <w:szCs w:val="28"/>
              </w:rPr>
            </w:pPr>
            <w:r>
              <w:rPr>
                <w:rFonts w:ascii="Times New Roman" w:hAnsi="Times New Roman" w:cs="Times New Roman"/>
                <w:sz w:val="28"/>
                <w:szCs w:val="28"/>
              </w:rPr>
              <w:t>Reading report due</w:t>
            </w:r>
          </w:p>
        </w:tc>
      </w:tr>
    </w:tbl>
    <w:p w14:paraId="448BF7B6" w14:textId="77777777" w:rsidR="000560F5" w:rsidRPr="000560F5" w:rsidRDefault="000560F5" w:rsidP="000560F5">
      <w:pPr>
        <w:rPr>
          <w:rFonts w:ascii="Times New Roman" w:hAnsi="Times New Roman" w:cs="Times New Roman"/>
          <w:b/>
          <w:sz w:val="28"/>
          <w:szCs w:val="28"/>
        </w:rPr>
      </w:pPr>
    </w:p>
    <w:p w14:paraId="17A5D99F" w14:textId="4B1716E9" w:rsidR="00D56EBD" w:rsidRDefault="00D56EBD" w:rsidP="0073609A">
      <w:pPr>
        <w:rPr>
          <w:rFonts w:ascii="Times New Roman" w:hAnsi="Times New Roman" w:cs="Times New Roman"/>
          <w:sz w:val="24"/>
          <w:szCs w:val="24"/>
        </w:rPr>
      </w:pPr>
    </w:p>
    <w:p w14:paraId="4FD6D49E" w14:textId="7FA7816B" w:rsidR="007128D4" w:rsidRDefault="007128D4" w:rsidP="0073609A">
      <w:pPr>
        <w:rPr>
          <w:rFonts w:ascii="Times New Roman" w:hAnsi="Times New Roman" w:cs="Times New Roman"/>
          <w:sz w:val="24"/>
          <w:szCs w:val="24"/>
        </w:rPr>
      </w:pPr>
    </w:p>
    <w:p w14:paraId="581CE5C6" w14:textId="67A7B92A" w:rsidR="007128D4" w:rsidRDefault="007128D4" w:rsidP="0073609A">
      <w:pPr>
        <w:rPr>
          <w:rFonts w:ascii="Times New Roman" w:hAnsi="Times New Roman" w:cs="Times New Roman"/>
          <w:sz w:val="24"/>
          <w:szCs w:val="24"/>
        </w:rPr>
      </w:pPr>
    </w:p>
    <w:p w14:paraId="2877711A" w14:textId="093ABB0E" w:rsidR="007128D4" w:rsidRDefault="007128D4" w:rsidP="0073609A">
      <w:pPr>
        <w:rPr>
          <w:rFonts w:ascii="Times New Roman" w:hAnsi="Times New Roman" w:cs="Times New Roman"/>
          <w:sz w:val="24"/>
          <w:szCs w:val="24"/>
        </w:rPr>
      </w:pPr>
    </w:p>
    <w:p w14:paraId="2D26BBF0" w14:textId="4204B457" w:rsidR="007128D4" w:rsidRDefault="007128D4" w:rsidP="0073609A">
      <w:pPr>
        <w:rPr>
          <w:rFonts w:ascii="Times New Roman" w:hAnsi="Times New Roman" w:cs="Times New Roman"/>
          <w:sz w:val="24"/>
          <w:szCs w:val="24"/>
        </w:rPr>
      </w:pPr>
    </w:p>
    <w:p w14:paraId="49873264" w14:textId="62A4F66D" w:rsidR="007128D4" w:rsidRDefault="007128D4" w:rsidP="0073609A">
      <w:pPr>
        <w:rPr>
          <w:rFonts w:ascii="Times New Roman" w:hAnsi="Times New Roman" w:cs="Times New Roman"/>
          <w:sz w:val="24"/>
          <w:szCs w:val="24"/>
        </w:rPr>
      </w:pPr>
    </w:p>
    <w:p w14:paraId="6D8E941A" w14:textId="11D4A7DA" w:rsidR="007128D4" w:rsidRDefault="007128D4" w:rsidP="0073609A">
      <w:pPr>
        <w:rPr>
          <w:rFonts w:ascii="Times New Roman" w:hAnsi="Times New Roman" w:cs="Times New Roman"/>
          <w:sz w:val="24"/>
          <w:szCs w:val="24"/>
        </w:rPr>
      </w:pPr>
    </w:p>
    <w:p w14:paraId="26381A28" w14:textId="515040B4" w:rsidR="007128D4" w:rsidRDefault="007128D4" w:rsidP="0073609A">
      <w:pPr>
        <w:rPr>
          <w:rFonts w:ascii="Times New Roman" w:hAnsi="Times New Roman" w:cs="Times New Roman"/>
          <w:sz w:val="24"/>
          <w:szCs w:val="24"/>
        </w:rPr>
      </w:pPr>
    </w:p>
    <w:p w14:paraId="0ECF20DF" w14:textId="3B2CB892" w:rsidR="007128D4" w:rsidRDefault="007128D4" w:rsidP="0073609A">
      <w:pPr>
        <w:rPr>
          <w:rFonts w:ascii="Times New Roman" w:hAnsi="Times New Roman" w:cs="Times New Roman"/>
          <w:sz w:val="24"/>
          <w:szCs w:val="24"/>
        </w:rPr>
      </w:pPr>
    </w:p>
    <w:p w14:paraId="3DB17D4D" w14:textId="5D20B8A8" w:rsidR="007128D4" w:rsidRDefault="007128D4" w:rsidP="0073609A">
      <w:pPr>
        <w:rPr>
          <w:rFonts w:ascii="Times New Roman" w:hAnsi="Times New Roman" w:cs="Times New Roman"/>
          <w:sz w:val="24"/>
          <w:szCs w:val="24"/>
        </w:rPr>
      </w:pPr>
    </w:p>
    <w:p w14:paraId="443441E7" w14:textId="77777777" w:rsidR="007128D4" w:rsidRDefault="007128D4" w:rsidP="007128D4">
      <w:pPr>
        <w:jc w:val="center"/>
        <w:rPr>
          <w:rFonts w:ascii="Times New Roman" w:hAnsi="Times New Roman" w:cs="Times New Roman"/>
          <w:b/>
          <w:sz w:val="32"/>
          <w:szCs w:val="24"/>
        </w:rPr>
      </w:pPr>
      <w:r w:rsidRPr="00E11D02">
        <w:rPr>
          <w:rFonts w:ascii="Times New Roman" w:hAnsi="Times New Roman" w:cs="Times New Roman"/>
          <w:b/>
          <w:sz w:val="32"/>
          <w:szCs w:val="24"/>
        </w:rPr>
        <w:lastRenderedPageBreak/>
        <w:t>Selected Bibliography</w:t>
      </w:r>
    </w:p>
    <w:p w14:paraId="23D1016D" w14:textId="77777777" w:rsidR="007128D4" w:rsidRDefault="007128D4" w:rsidP="007128D4">
      <w:pPr>
        <w:jc w:val="center"/>
        <w:rPr>
          <w:rFonts w:ascii="Times New Roman" w:hAnsi="Times New Roman" w:cs="Times New Roman"/>
          <w:sz w:val="24"/>
          <w:szCs w:val="24"/>
        </w:rPr>
      </w:pPr>
      <w:r>
        <w:rPr>
          <w:rFonts w:ascii="Times New Roman" w:hAnsi="Times New Roman" w:cs="Times New Roman"/>
          <w:sz w:val="24"/>
          <w:szCs w:val="24"/>
        </w:rPr>
        <w:t>(This bibliography is a revised version of a bibliography created by Dr. Rodney Decker.)</w:t>
      </w:r>
    </w:p>
    <w:p w14:paraId="24308984" w14:textId="77777777" w:rsidR="007128D4" w:rsidRPr="00E11D02" w:rsidRDefault="007128D4" w:rsidP="007128D4">
      <w:pPr>
        <w:pBdr>
          <w:top w:val="single" w:sz="4" w:space="1" w:color="auto"/>
          <w:left w:val="single" w:sz="4" w:space="4" w:color="auto"/>
          <w:bottom w:val="single" w:sz="4" w:space="1" w:color="auto"/>
          <w:right w:val="single" w:sz="4" w:space="4" w:color="auto"/>
        </w:pBdr>
        <w:ind w:right="1980"/>
        <w:rPr>
          <w:rFonts w:ascii="Times New Roman" w:hAnsi="Times New Roman" w:cs="Times New Roman"/>
          <w:sz w:val="24"/>
          <w:szCs w:val="24"/>
        </w:rPr>
      </w:pPr>
      <w:r w:rsidRPr="00E11D02">
        <w:rPr>
          <w:rFonts w:ascii="Times New Roman" w:hAnsi="Times New Roman" w:cs="Times New Roman"/>
          <w:sz w:val="24"/>
          <w:szCs w:val="24"/>
          <w:highlight w:val="yellow"/>
        </w:rPr>
        <w:t>Those books in bold type may be used for the annotated bibliography entry.</w:t>
      </w:r>
    </w:p>
    <w:p w14:paraId="75185B66" w14:textId="77777777" w:rsidR="007128D4" w:rsidRPr="00E11D02" w:rsidRDefault="007128D4" w:rsidP="007128D4">
      <w:pPr>
        <w:pStyle w:val="Bibliography1"/>
        <w:rPr>
          <w:rFonts w:ascii="Calibri" w:hAnsi="Calibri"/>
          <w:b/>
          <w:sz w:val="21"/>
          <w:szCs w:val="21"/>
        </w:rPr>
      </w:pPr>
      <w:r w:rsidRPr="00E11D02">
        <w:rPr>
          <w:rFonts w:ascii="Calibri" w:hAnsi="Calibri"/>
          <w:b/>
          <w:sz w:val="21"/>
          <w:szCs w:val="21"/>
        </w:rPr>
        <w:t xml:space="preserve">Adam, A. K. M. </w:t>
      </w:r>
      <w:r w:rsidRPr="00E11D02">
        <w:rPr>
          <w:rFonts w:ascii="Calibri" w:hAnsi="Calibri"/>
          <w:b/>
          <w:i/>
          <w:iCs/>
          <w:sz w:val="21"/>
          <w:szCs w:val="21"/>
        </w:rPr>
        <w:t>Making Sense of New Testament Theology: "Modern" Problems and Prospects.</w:t>
      </w:r>
      <w:r w:rsidRPr="00E11D02">
        <w:rPr>
          <w:rFonts w:ascii="Calibri" w:hAnsi="Calibri"/>
          <w:b/>
          <w:sz w:val="21"/>
          <w:szCs w:val="21"/>
        </w:rPr>
        <w:t xml:space="preserve"> Studies in American Biblical Hermeneutics, 11. Macon, GA: Mercer Univ. Press, 1995.</w:t>
      </w:r>
    </w:p>
    <w:p w14:paraId="42775F13" w14:textId="77777777" w:rsidR="007128D4" w:rsidRDefault="007128D4" w:rsidP="007128D4">
      <w:pPr>
        <w:pStyle w:val="Bibliography1"/>
        <w:rPr>
          <w:rFonts w:ascii="Calibri" w:hAnsi="Calibri"/>
          <w:sz w:val="21"/>
          <w:szCs w:val="21"/>
        </w:rPr>
      </w:pPr>
      <w:proofErr w:type="spellStart"/>
      <w:r>
        <w:rPr>
          <w:rFonts w:ascii="Calibri" w:hAnsi="Calibri"/>
          <w:sz w:val="21"/>
          <w:szCs w:val="21"/>
        </w:rPr>
        <w:t>Adeney</w:t>
      </w:r>
      <w:proofErr w:type="spellEnd"/>
      <w:r>
        <w:rPr>
          <w:rFonts w:ascii="Calibri" w:hAnsi="Calibri"/>
          <w:sz w:val="21"/>
          <w:szCs w:val="21"/>
        </w:rPr>
        <w:t xml:space="preserve">, Walter F. </w:t>
      </w:r>
      <w:r>
        <w:rPr>
          <w:rFonts w:ascii="Calibri" w:hAnsi="Calibri"/>
          <w:i/>
          <w:iCs/>
          <w:sz w:val="21"/>
          <w:szCs w:val="21"/>
        </w:rPr>
        <w:t>The Theology of the New Testament.</w:t>
      </w:r>
      <w:r>
        <w:rPr>
          <w:rFonts w:ascii="Calibri" w:hAnsi="Calibri"/>
          <w:sz w:val="21"/>
          <w:szCs w:val="21"/>
        </w:rPr>
        <w:t xml:space="preserve"> London: Hodder and Stoughton, 1907.</w:t>
      </w:r>
    </w:p>
    <w:p w14:paraId="78874207" w14:textId="77777777" w:rsidR="007128D4" w:rsidRDefault="007128D4" w:rsidP="007128D4">
      <w:pPr>
        <w:pStyle w:val="Bibliography1"/>
        <w:rPr>
          <w:rFonts w:ascii="Calibri" w:hAnsi="Calibri"/>
          <w:sz w:val="21"/>
          <w:szCs w:val="21"/>
        </w:rPr>
      </w:pPr>
      <w:r>
        <w:rPr>
          <w:rFonts w:ascii="Calibri" w:hAnsi="Calibri"/>
          <w:sz w:val="21"/>
          <w:szCs w:val="21"/>
        </w:rPr>
        <w:t>Alexander, T., et al., ed.</w:t>
      </w:r>
      <w:r>
        <w:rPr>
          <w:rFonts w:ascii="Calibri" w:hAnsi="Calibri"/>
          <w:i/>
          <w:iCs/>
          <w:sz w:val="21"/>
          <w:szCs w:val="21"/>
        </w:rPr>
        <w:t xml:space="preserve"> New Dictionary of Biblical Theology.</w:t>
      </w:r>
      <w:r>
        <w:rPr>
          <w:rFonts w:ascii="Calibri" w:hAnsi="Calibri"/>
          <w:sz w:val="21"/>
          <w:szCs w:val="21"/>
        </w:rPr>
        <w:t xml:space="preserve"> Downers Grove, IL: IVP, 2000. Note especially these introductory articles: B. S. Rosner, "Biblical Theology," 3-11; C. H. H. Scobie, "History of Biblical Theology," 11-20; P. </w:t>
      </w:r>
      <w:proofErr w:type="spellStart"/>
      <w:r>
        <w:rPr>
          <w:rFonts w:ascii="Calibri" w:hAnsi="Calibri"/>
          <w:sz w:val="21"/>
          <w:szCs w:val="21"/>
        </w:rPr>
        <w:t>Balla</w:t>
      </w:r>
      <w:proofErr w:type="spellEnd"/>
      <w:r>
        <w:rPr>
          <w:rFonts w:ascii="Calibri" w:hAnsi="Calibri"/>
          <w:sz w:val="21"/>
          <w:szCs w:val="21"/>
        </w:rPr>
        <w:t>, "Challenges to Biblical Theology," 20-27; and D. A. Carson, "Systematic Theology and Biblical Theology," 89-104.</w:t>
      </w:r>
    </w:p>
    <w:p w14:paraId="77FCF67C" w14:textId="77777777" w:rsidR="007128D4" w:rsidRDefault="007128D4" w:rsidP="007128D4">
      <w:pPr>
        <w:pStyle w:val="Bibliography1"/>
        <w:rPr>
          <w:rFonts w:ascii="Calibri" w:hAnsi="Calibri"/>
          <w:sz w:val="21"/>
          <w:szCs w:val="21"/>
        </w:rPr>
      </w:pPr>
      <w:r>
        <w:rPr>
          <w:rFonts w:ascii="Calibri" w:hAnsi="Calibri"/>
          <w:sz w:val="21"/>
          <w:szCs w:val="21"/>
        </w:rPr>
        <w:t xml:space="preserve">Baird, William. </w:t>
      </w:r>
      <w:r>
        <w:rPr>
          <w:rFonts w:ascii="Calibri" w:hAnsi="Calibri"/>
          <w:i/>
          <w:iCs/>
          <w:sz w:val="21"/>
          <w:szCs w:val="21"/>
        </w:rPr>
        <w:t>History of New Testament Research.</w:t>
      </w:r>
      <w:r>
        <w:rPr>
          <w:rFonts w:ascii="Calibri" w:hAnsi="Calibri"/>
          <w:sz w:val="21"/>
          <w:szCs w:val="21"/>
        </w:rPr>
        <w:t xml:space="preserve"> 3 vols. Minneapolis: Fortress Press, 1992, 2003, -.</w:t>
      </w:r>
    </w:p>
    <w:p w14:paraId="3E88DB46" w14:textId="77777777" w:rsidR="007128D4" w:rsidRPr="00E11D02" w:rsidRDefault="007128D4" w:rsidP="007128D4">
      <w:pPr>
        <w:pStyle w:val="Bibliography1"/>
        <w:rPr>
          <w:rFonts w:ascii="Calibri" w:hAnsi="Calibri"/>
          <w:b/>
          <w:sz w:val="21"/>
          <w:szCs w:val="21"/>
        </w:rPr>
      </w:pPr>
      <w:proofErr w:type="spellStart"/>
      <w:r w:rsidRPr="00E11D02">
        <w:rPr>
          <w:rFonts w:ascii="Calibri" w:hAnsi="Calibri"/>
          <w:b/>
          <w:sz w:val="21"/>
          <w:szCs w:val="21"/>
        </w:rPr>
        <w:t>Balla</w:t>
      </w:r>
      <w:proofErr w:type="spellEnd"/>
      <w:r w:rsidRPr="00E11D02">
        <w:rPr>
          <w:rFonts w:ascii="Calibri" w:hAnsi="Calibri"/>
          <w:b/>
          <w:sz w:val="21"/>
          <w:szCs w:val="21"/>
        </w:rPr>
        <w:t xml:space="preserve">, Peter. </w:t>
      </w:r>
      <w:r w:rsidRPr="00E11D02">
        <w:rPr>
          <w:rFonts w:ascii="Calibri" w:hAnsi="Calibri"/>
          <w:b/>
          <w:i/>
          <w:iCs/>
          <w:sz w:val="21"/>
          <w:szCs w:val="21"/>
        </w:rPr>
        <w:t>Challenges to New Testament Theology</w:t>
      </w:r>
      <w:r w:rsidRPr="00E11D02">
        <w:rPr>
          <w:rFonts w:ascii="Calibri" w:hAnsi="Calibri"/>
          <w:b/>
          <w:sz w:val="21"/>
          <w:szCs w:val="21"/>
        </w:rPr>
        <w:t>. Peabody, MA: Hendrickson, 1997.</w:t>
      </w:r>
    </w:p>
    <w:p w14:paraId="2350D962" w14:textId="77777777" w:rsidR="007128D4" w:rsidRDefault="007128D4" w:rsidP="007128D4">
      <w:pPr>
        <w:pStyle w:val="Bibliography1"/>
        <w:rPr>
          <w:rFonts w:ascii="Calibri" w:hAnsi="Calibri"/>
          <w:sz w:val="21"/>
          <w:szCs w:val="21"/>
        </w:rPr>
      </w:pPr>
      <w:r>
        <w:rPr>
          <w:rFonts w:ascii="Calibri" w:hAnsi="Calibri"/>
          <w:sz w:val="21"/>
          <w:szCs w:val="21"/>
        </w:rPr>
        <w:t xml:space="preserve">Barr, James. "Biblical Theology." In </w:t>
      </w:r>
      <w:r>
        <w:rPr>
          <w:rFonts w:ascii="Calibri" w:hAnsi="Calibri"/>
          <w:i/>
          <w:iCs/>
          <w:sz w:val="21"/>
          <w:szCs w:val="21"/>
        </w:rPr>
        <w:t>Interpreter's Dictionary of the Bible, Supplementary Volume.</w:t>
      </w:r>
      <w:r>
        <w:rPr>
          <w:rFonts w:ascii="Calibri" w:hAnsi="Calibri"/>
          <w:sz w:val="21"/>
          <w:szCs w:val="21"/>
        </w:rPr>
        <w:t xml:space="preserve"> Edited by G. </w:t>
      </w:r>
      <w:proofErr w:type="spellStart"/>
      <w:r>
        <w:rPr>
          <w:rFonts w:ascii="Calibri" w:hAnsi="Calibri"/>
          <w:sz w:val="21"/>
          <w:szCs w:val="21"/>
        </w:rPr>
        <w:t>Buttrick</w:t>
      </w:r>
      <w:proofErr w:type="spellEnd"/>
      <w:r>
        <w:rPr>
          <w:rFonts w:ascii="Calibri" w:hAnsi="Calibri"/>
          <w:sz w:val="21"/>
          <w:szCs w:val="21"/>
        </w:rPr>
        <w:t>, 104-11. Nashville: Abingdon, 1976.</w:t>
      </w:r>
    </w:p>
    <w:p w14:paraId="6FB04CFB" w14:textId="77777777" w:rsidR="007128D4" w:rsidRDefault="007128D4" w:rsidP="007128D4">
      <w:pPr>
        <w:pStyle w:val="Bibliography1"/>
        <w:rPr>
          <w:rFonts w:ascii="Calibri" w:hAnsi="Calibri"/>
          <w:sz w:val="21"/>
          <w:szCs w:val="21"/>
        </w:rPr>
      </w:pPr>
      <w:r>
        <w:rPr>
          <w:rFonts w:ascii="Calibri" w:hAnsi="Calibri"/>
          <w:sz w:val="21"/>
          <w:szCs w:val="21"/>
        </w:rPr>
        <w:t xml:space="preserve">Barr, James. </w:t>
      </w:r>
      <w:r>
        <w:rPr>
          <w:rFonts w:ascii="Calibri" w:hAnsi="Calibri"/>
          <w:i/>
          <w:iCs/>
          <w:sz w:val="21"/>
          <w:szCs w:val="21"/>
        </w:rPr>
        <w:t>The Concept of Biblical Theology: An Old Testament Perspective.</w:t>
      </w:r>
      <w:r>
        <w:rPr>
          <w:rFonts w:ascii="Calibri" w:hAnsi="Calibri"/>
          <w:sz w:val="21"/>
          <w:szCs w:val="21"/>
        </w:rPr>
        <w:t xml:space="preserve"> Minneapolis: Fortress, 1999.</w:t>
      </w:r>
    </w:p>
    <w:p w14:paraId="598624DB" w14:textId="77777777" w:rsidR="007128D4" w:rsidRDefault="007128D4" w:rsidP="007128D4">
      <w:pPr>
        <w:pStyle w:val="Bibliography1"/>
        <w:rPr>
          <w:rFonts w:ascii="Calibri" w:hAnsi="Calibri"/>
          <w:sz w:val="21"/>
          <w:szCs w:val="21"/>
        </w:rPr>
      </w:pPr>
      <w:r>
        <w:rPr>
          <w:rFonts w:ascii="Calibri" w:hAnsi="Calibri"/>
          <w:sz w:val="21"/>
          <w:szCs w:val="21"/>
        </w:rPr>
        <w:t xml:space="preserve">Baur, Ferdinand Christian. </w:t>
      </w:r>
      <w:proofErr w:type="spellStart"/>
      <w:r>
        <w:rPr>
          <w:rFonts w:ascii="Calibri" w:hAnsi="Calibri"/>
          <w:i/>
          <w:iCs/>
          <w:sz w:val="21"/>
          <w:szCs w:val="21"/>
        </w:rPr>
        <w:t>Vorslesungen</w:t>
      </w:r>
      <w:proofErr w:type="spellEnd"/>
      <w:r>
        <w:rPr>
          <w:rFonts w:ascii="Calibri" w:hAnsi="Calibri"/>
          <w:i/>
          <w:iCs/>
          <w:sz w:val="21"/>
          <w:szCs w:val="21"/>
        </w:rPr>
        <w:t xml:space="preserve"> uber </w:t>
      </w:r>
      <w:proofErr w:type="spellStart"/>
      <w:r>
        <w:rPr>
          <w:rFonts w:ascii="Calibri" w:hAnsi="Calibri"/>
          <w:i/>
          <w:iCs/>
          <w:sz w:val="21"/>
          <w:szCs w:val="21"/>
        </w:rPr>
        <w:t>neutestamentliche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w:t>
      </w:r>
      <w:r>
        <w:rPr>
          <w:rFonts w:ascii="Calibri" w:hAnsi="Calibri"/>
          <w:sz w:val="21"/>
          <w:szCs w:val="21"/>
        </w:rPr>
        <w:t xml:space="preserve"> [Lectures on NT Theology.] 2 vols. </w:t>
      </w:r>
      <w:proofErr w:type="spellStart"/>
      <w:r>
        <w:rPr>
          <w:rFonts w:ascii="Calibri" w:hAnsi="Calibri"/>
          <w:sz w:val="21"/>
          <w:szCs w:val="21"/>
        </w:rPr>
        <w:t>Bibliothek</w:t>
      </w:r>
      <w:proofErr w:type="spellEnd"/>
      <w:r>
        <w:rPr>
          <w:rFonts w:ascii="Calibri" w:hAnsi="Calibri"/>
          <w:sz w:val="21"/>
          <w:szCs w:val="21"/>
        </w:rPr>
        <w:t xml:space="preserve"> </w:t>
      </w:r>
      <w:proofErr w:type="spellStart"/>
      <w:r>
        <w:rPr>
          <w:rFonts w:ascii="Calibri" w:hAnsi="Calibri"/>
          <w:sz w:val="21"/>
          <w:szCs w:val="21"/>
        </w:rPr>
        <w:t>theologischer</w:t>
      </w:r>
      <w:proofErr w:type="spellEnd"/>
      <w:r>
        <w:rPr>
          <w:rFonts w:ascii="Calibri" w:hAnsi="Calibri"/>
          <w:sz w:val="21"/>
          <w:szCs w:val="21"/>
        </w:rPr>
        <w:t xml:space="preserve"> </w:t>
      </w:r>
      <w:proofErr w:type="spellStart"/>
      <w:r>
        <w:rPr>
          <w:rFonts w:ascii="Calibri" w:hAnsi="Calibri"/>
          <w:sz w:val="21"/>
          <w:szCs w:val="21"/>
        </w:rPr>
        <w:t>Klassiker</w:t>
      </w:r>
      <w:proofErr w:type="spellEnd"/>
      <w:r>
        <w:rPr>
          <w:rFonts w:ascii="Calibri" w:hAnsi="Calibri"/>
          <w:sz w:val="21"/>
          <w:szCs w:val="21"/>
        </w:rPr>
        <w:t>, 45-46. Gotha: Perthes, 1892.</w:t>
      </w:r>
    </w:p>
    <w:p w14:paraId="0A40C027" w14:textId="77777777" w:rsidR="007128D4" w:rsidRPr="00F70EC9" w:rsidRDefault="007128D4" w:rsidP="007128D4">
      <w:pPr>
        <w:pStyle w:val="Bibliography1"/>
        <w:rPr>
          <w:rFonts w:ascii="Calibri" w:hAnsi="Calibri"/>
          <w:b/>
          <w:sz w:val="21"/>
          <w:szCs w:val="21"/>
        </w:rPr>
      </w:pPr>
      <w:r w:rsidRPr="00F70EC9">
        <w:rPr>
          <w:rFonts w:ascii="Calibri" w:hAnsi="Calibri"/>
          <w:b/>
          <w:sz w:val="21"/>
          <w:szCs w:val="21"/>
        </w:rPr>
        <w:t xml:space="preserve">Beale, G.K. </w:t>
      </w:r>
      <w:r w:rsidRPr="00F70EC9">
        <w:rPr>
          <w:rFonts w:ascii="Calibri" w:hAnsi="Calibri"/>
          <w:b/>
          <w:i/>
          <w:sz w:val="21"/>
          <w:szCs w:val="21"/>
        </w:rPr>
        <w:t>A New Testament Biblical Theology: The Unfolding of the Old Testament in the New</w:t>
      </w:r>
      <w:r w:rsidRPr="00F70EC9">
        <w:rPr>
          <w:rFonts w:ascii="Calibri" w:hAnsi="Calibri"/>
          <w:b/>
          <w:sz w:val="21"/>
          <w:szCs w:val="21"/>
        </w:rPr>
        <w:t xml:space="preserve">. Grand Rapids: Baker Book House, 2011. </w:t>
      </w:r>
    </w:p>
    <w:p w14:paraId="71183C6E" w14:textId="77777777" w:rsidR="007128D4" w:rsidRDefault="007128D4" w:rsidP="007128D4">
      <w:pPr>
        <w:pStyle w:val="Bibliography1"/>
        <w:rPr>
          <w:rFonts w:ascii="Calibri" w:hAnsi="Calibri"/>
          <w:sz w:val="21"/>
          <w:szCs w:val="21"/>
        </w:rPr>
      </w:pPr>
      <w:r>
        <w:rPr>
          <w:rFonts w:ascii="Calibri" w:hAnsi="Calibri"/>
          <w:sz w:val="21"/>
          <w:szCs w:val="21"/>
        </w:rPr>
        <w:t xml:space="preserve">Bernard, Thomas </w:t>
      </w:r>
      <w:proofErr w:type="spellStart"/>
      <w:r>
        <w:rPr>
          <w:rFonts w:ascii="Calibri" w:hAnsi="Calibri"/>
          <w:sz w:val="21"/>
          <w:szCs w:val="21"/>
        </w:rPr>
        <w:t>Dehany</w:t>
      </w:r>
      <w:proofErr w:type="spellEnd"/>
      <w:r>
        <w:rPr>
          <w:rFonts w:ascii="Calibri" w:hAnsi="Calibri"/>
          <w:sz w:val="21"/>
          <w:szCs w:val="21"/>
        </w:rPr>
        <w:t xml:space="preserve">. </w:t>
      </w:r>
      <w:r>
        <w:rPr>
          <w:rFonts w:ascii="Calibri" w:hAnsi="Calibri"/>
          <w:i/>
          <w:iCs/>
          <w:sz w:val="21"/>
          <w:szCs w:val="21"/>
        </w:rPr>
        <w:t>The Progress of Doctrine in the New Testament: Considered in Eight Lectures Delivered before the University of Oxford, on the Bampton Foundation.</w:t>
      </w:r>
      <w:r>
        <w:rPr>
          <w:rFonts w:ascii="Calibri" w:hAnsi="Calibri"/>
          <w:sz w:val="21"/>
          <w:szCs w:val="21"/>
        </w:rPr>
        <w:t xml:space="preserve"> Boston: Gould and Lincoln, 1868.</w:t>
      </w:r>
    </w:p>
    <w:p w14:paraId="49D344DE" w14:textId="77777777" w:rsidR="007128D4" w:rsidRDefault="007128D4" w:rsidP="007128D4">
      <w:pPr>
        <w:pStyle w:val="Bibliography1"/>
        <w:rPr>
          <w:rFonts w:ascii="Calibri" w:hAnsi="Calibri"/>
          <w:sz w:val="21"/>
          <w:szCs w:val="21"/>
        </w:rPr>
      </w:pPr>
      <w:r>
        <w:rPr>
          <w:rFonts w:ascii="Calibri" w:hAnsi="Calibri"/>
          <w:sz w:val="21"/>
          <w:szCs w:val="21"/>
        </w:rPr>
        <w:t xml:space="preserve">Betz, O. "Biblical Theology, History of." In </w:t>
      </w:r>
      <w:r>
        <w:rPr>
          <w:rFonts w:ascii="Calibri" w:hAnsi="Calibri"/>
          <w:i/>
          <w:iCs/>
          <w:sz w:val="21"/>
          <w:szCs w:val="21"/>
        </w:rPr>
        <w:t>Interpreter's Dictionary of the Bible.</w:t>
      </w:r>
      <w:r>
        <w:rPr>
          <w:rFonts w:ascii="Calibri" w:hAnsi="Calibri"/>
          <w:sz w:val="21"/>
          <w:szCs w:val="21"/>
        </w:rPr>
        <w:t xml:space="preserve"> Edited by G. </w:t>
      </w:r>
      <w:proofErr w:type="spellStart"/>
      <w:r>
        <w:rPr>
          <w:rFonts w:ascii="Calibri" w:hAnsi="Calibri"/>
          <w:sz w:val="21"/>
          <w:szCs w:val="21"/>
        </w:rPr>
        <w:t>Buttrick</w:t>
      </w:r>
      <w:proofErr w:type="spellEnd"/>
      <w:r>
        <w:rPr>
          <w:rFonts w:ascii="Calibri" w:hAnsi="Calibri"/>
          <w:sz w:val="21"/>
          <w:szCs w:val="21"/>
        </w:rPr>
        <w:t>, 1:432-37. New York: Abingdon, 1962.</w:t>
      </w:r>
    </w:p>
    <w:p w14:paraId="4905CAB2" w14:textId="77777777" w:rsidR="007128D4" w:rsidRDefault="007128D4" w:rsidP="007128D4">
      <w:pPr>
        <w:pStyle w:val="Bibliography1"/>
        <w:rPr>
          <w:rFonts w:ascii="Calibri" w:hAnsi="Calibri"/>
          <w:sz w:val="21"/>
          <w:szCs w:val="21"/>
        </w:rPr>
      </w:pPr>
      <w:proofErr w:type="spellStart"/>
      <w:r>
        <w:rPr>
          <w:rFonts w:ascii="Calibri" w:hAnsi="Calibri"/>
          <w:sz w:val="21"/>
          <w:szCs w:val="21"/>
        </w:rPr>
        <w:t>Beyschlag</w:t>
      </w:r>
      <w:proofErr w:type="spellEnd"/>
      <w:r>
        <w:rPr>
          <w:rFonts w:ascii="Calibri" w:hAnsi="Calibri"/>
          <w:sz w:val="21"/>
          <w:szCs w:val="21"/>
        </w:rPr>
        <w:t xml:space="preserve">, W. </w:t>
      </w:r>
      <w:r>
        <w:rPr>
          <w:rFonts w:ascii="Calibri" w:hAnsi="Calibri"/>
          <w:i/>
          <w:iCs/>
          <w:sz w:val="21"/>
          <w:szCs w:val="21"/>
        </w:rPr>
        <w:t>New Testament Theology: or, Historical Account of the Teaching of Jesus and of Primitive Christianity According to the New Testament Sources.</w:t>
      </w:r>
      <w:r>
        <w:rPr>
          <w:rFonts w:ascii="Calibri" w:hAnsi="Calibri"/>
          <w:sz w:val="21"/>
          <w:szCs w:val="21"/>
        </w:rPr>
        <w:t xml:space="preserve"> 2 vols. Translated by N. Buchanan. Edinburgh: T. &amp; T. Clark, 1895.</w:t>
      </w:r>
    </w:p>
    <w:p w14:paraId="7E3DE487" w14:textId="77777777" w:rsidR="007128D4" w:rsidRDefault="007128D4" w:rsidP="007128D4">
      <w:pPr>
        <w:pStyle w:val="Bibliography1"/>
        <w:rPr>
          <w:rFonts w:ascii="Calibri" w:hAnsi="Calibri"/>
          <w:sz w:val="21"/>
          <w:szCs w:val="21"/>
        </w:rPr>
      </w:pPr>
      <w:r>
        <w:rPr>
          <w:rFonts w:ascii="Calibri" w:hAnsi="Calibri"/>
          <w:sz w:val="21"/>
          <w:szCs w:val="21"/>
        </w:rPr>
        <w:t xml:space="preserve">Boers, </w:t>
      </w:r>
      <w:proofErr w:type="spellStart"/>
      <w:r>
        <w:rPr>
          <w:rFonts w:ascii="Calibri" w:hAnsi="Calibri"/>
          <w:sz w:val="21"/>
          <w:szCs w:val="21"/>
        </w:rPr>
        <w:t>Hendrikus</w:t>
      </w:r>
      <w:proofErr w:type="spellEnd"/>
      <w:r>
        <w:rPr>
          <w:rFonts w:ascii="Calibri" w:hAnsi="Calibri"/>
          <w:sz w:val="21"/>
          <w:szCs w:val="21"/>
        </w:rPr>
        <w:t xml:space="preserve">. </w:t>
      </w:r>
      <w:r>
        <w:rPr>
          <w:rFonts w:ascii="Calibri" w:hAnsi="Calibri"/>
          <w:i/>
          <w:iCs/>
          <w:sz w:val="21"/>
          <w:szCs w:val="21"/>
        </w:rPr>
        <w:t>What is New Testament Theology? The Rise of Criticism and the Problem of a Theology of the New Testament.</w:t>
      </w:r>
      <w:r>
        <w:rPr>
          <w:rFonts w:ascii="Calibri" w:hAnsi="Calibri"/>
          <w:sz w:val="21"/>
          <w:szCs w:val="21"/>
        </w:rPr>
        <w:t xml:space="preserve"> Philadelphia: Fortress, 1979.</w:t>
      </w:r>
    </w:p>
    <w:p w14:paraId="27751564" w14:textId="77777777" w:rsidR="007128D4" w:rsidRDefault="007128D4" w:rsidP="007128D4">
      <w:pPr>
        <w:pStyle w:val="Bibliography1"/>
        <w:rPr>
          <w:rFonts w:ascii="Calibri" w:hAnsi="Calibri"/>
          <w:sz w:val="21"/>
          <w:szCs w:val="21"/>
        </w:rPr>
      </w:pPr>
      <w:proofErr w:type="spellStart"/>
      <w:r>
        <w:rPr>
          <w:rFonts w:ascii="Calibri" w:hAnsi="Calibri"/>
          <w:sz w:val="21"/>
          <w:szCs w:val="21"/>
        </w:rPr>
        <w:t>Bonsirven</w:t>
      </w:r>
      <w:proofErr w:type="spellEnd"/>
      <w:r>
        <w:rPr>
          <w:rFonts w:ascii="Calibri" w:hAnsi="Calibri"/>
          <w:sz w:val="21"/>
          <w:szCs w:val="21"/>
        </w:rPr>
        <w:t xml:space="preserve">, Joseph. </w:t>
      </w:r>
      <w:r>
        <w:rPr>
          <w:rFonts w:ascii="Calibri" w:hAnsi="Calibri"/>
          <w:i/>
          <w:iCs/>
          <w:sz w:val="21"/>
          <w:szCs w:val="21"/>
        </w:rPr>
        <w:t>Theology of the New Testament.</w:t>
      </w:r>
      <w:r>
        <w:rPr>
          <w:rFonts w:ascii="Calibri" w:hAnsi="Calibri"/>
          <w:sz w:val="21"/>
          <w:szCs w:val="21"/>
        </w:rPr>
        <w:t xml:space="preserve"> Translated by S. </w:t>
      </w:r>
      <w:proofErr w:type="spellStart"/>
      <w:r>
        <w:rPr>
          <w:rFonts w:ascii="Calibri" w:hAnsi="Calibri"/>
          <w:sz w:val="21"/>
          <w:szCs w:val="21"/>
        </w:rPr>
        <w:t>Tye</w:t>
      </w:r>
      <w:proofErr w:type="spellEnd"/>
      <w:r>
        <w:rPr>
          <w:rFonts w:ascii="Calibri" w:hAnsi="Calibri"/>
          <w:sz w:val="21"/>
          <w:szCs w:val="21"/>
        </w:rPr>
        <w:t>. London: Burns &amp; Oates, 1963.</w:t>
      </w:r>
    </w:p>
    <w:p w14:paraId="51C26B07" w14:textId="77777777" w:rsidR="007128D4" w:rsidRDefault="007128D4" w:rsidP="007128D4">
      <w:pPr>
        <w:pStyle w:val="Bibliography1"/>
        <w:rPr>
          <w:rFonts w:ascii="Calibri" w:hAnsi="Calibri"/>
          <w:sz w:val="21"/>
          <w:szCs w:val="21"/>
        </w:rPr>
      </w:pPr>
      <w:r>
        <w:rPr>
          <w:rFonts w:ascii="Calibri" w:hAnsi="Calibri"/>
          <w:sz w:val="21"/>
          <w:szCs w:val="21"/>
        </w:rPr>
        <w:lastRenderedPageBreak/>
        <w:t xml:space="preserve">Bowell, Daniel J. and J. Julius Scott. "Bibliography of Works on New Testament Theology." In </w:t>
      </w:r>
      <w:proofErr w:type="gramStart"/>
      <w:r>
        <w:rPr>
          <w:rFonts w:ascii="Calibri" w:hAnsi="Calibri"/>
          <w:i/>
          <w:iCs/>
          <w:sz w:val="21"/>
          <w:szCs w:val="21"/>
        </w:rPr>
        <w:t>The</w:t>
      </w:r>
      <w:proofErr w:type="gramEnd"/>
      <w:r>
        <w:rPr>
          <w:rFonts w:ascii="Calibri" w:hAnsi="Calibri"/>
          <w:i/>
          <w:iCs/>
          <w:sz w:val="21"/>
          <w:szCs w:val="21"/>
        </w:rPr>
        <w:t xml:space="preserve"> New Testament Student and His Field.</w:t>
      </w:r>
      <w:r>
        <w:rPr>
          <w:rFonts w:ascii="Calibri" w:hAnsi="Calibri"/>
          <w:sz w:val="21"/>
          <w:szCs w:val="21"/>
        </w:rPr>
        <w:t xml:space="preserve"> Edited by J. </w:t>
      </w:r>
      <w:proofErr w:type="spellStart"/>
      <w:r>
        <w:rPr>
          <w:rFonts w:ascii="Calibri" w:hAnsi="Calibri"/>
          <w:sz w:val="21"/>
          <w:szCs w:val="21"/>
        </w:rPr>
        <w:t>Skilton</w:t>
      </w:r>
      <w:proofErr w:type="spellEnd"/>
      <w:r>
        <w:rPr>
          <w:rFonts w:ascii="Calibri" w:hAnsi="Calibri"/>
          <w:sz w:val="21"/>
          <w:szCs w:val="21"/>
        </w:rPr>
        <w:t>, 234-46. The New Testament Student, 5. Philipsburg, NJ: Presbyterian and Reformed, 1982.</w:t>
      </w:r>
    </w:p>
    <w:p w14:paraId="2A90D33F" w14:textId="77777777" w:rsidR="007128D4" w:rsidRDefault="007128D4" w:rsidP="007128D4">
      <w:pPr>
        <w:pStyle w:val="Bibliography1"/>
        <w:rPr>
          <w:rFonts w:ascii="Calibri" w:hAnsi="Calibri"/>
          <w:sz w:val="21"/>
          <w:szCs w:val="21"/>
        </w:rPr>
      </w:pPr>
      <w:r>
        <w:rPr>
          <w:rFonts w:ascii="Calibri" w:hAnsi="Calibri"/>
          <w:sz w:val="21"/>
          <w:szCs w:val="21"/>
        </w:rPr>
        <w:t xml:space="preserve">Bultmann, Rudolf Karl. </w:t>
      </w:r>
      <w:r>
        <w:rPr>
          <w:rFonts w:ascii="Calibri" w:hAnsi="Calibri"/>
          <w:i/>
          <w:iCs/>
          <w:sz w:val="21"/>
          <w:szCs w:val="21"/>
        </w:rPr>
        <w:t>Theology of the New Testament.</w:t>
      </w:r>
      <w:r>
        <w:rPr>
          <w:rFonts w:ascii="Calibri" w:hAnsi="Calibri"/>
          <w:sz w:val="21"/>
          <w:szCs w:val="21"/>
        </w:rPr>
        <w:t xml:space="preserve"> 2 vols. Translated by K. </w:t>
      </w:r>
      <w:proofErr w:type="spellStart"/>
      <w:r>
        <w:rPr>
          <w:rFonts w:ascii="Calibri" w:hAnsi="Calibri"/>
          <w:sz w:val="21"/>
          <w:szCs w:val="21"/>
        </w:rPr>
        <w:t>Grobel</w:t>
      </w:r>
      <w:proofErr w:type="spellEnd"/>
      <w:r>
        <w:rPr>
          <w:rFonts w:ascii="Calibri" w:hAnsi="Calibri"/>
          <w:sz w:val="21"/>
          <w:szCs w:val="21"/>
        </w:rPr>
        <w:t>. New York: Scribner, 1951-55.</w:t>
      </w:r>
    </w:p>
    <w:p w14:paraId="1104DA5A" w14:textId="77777777" w:rsidR="007128D4" w:rsidRDefault="007128D4" w:rsidP="007128D4">
      <w:pPr>
        <w:pStyle w:val="Bibliography1"/>
        <w:rPr>
          <w:rFonts w:ascii="Calibri" w:hAnsi="Calibri"/>
          <w:sz w:val="21"/>
          <w:szCs w:val="21"/>
        </w:rPr>
      </w:pPr>
      <w:r>
        <w:rPr>
          <w:rFonts w:ascii="Calibri" w:hAnsi="Calibri"/>
          <w:sz w:val="21"/>
          <w:szCs w:val="21"/>
        </w:rPr>
        <w:t xml:space="preserve">Burrows, Millar. </w:t>
      </w:r>
      <w:r>
        <w:rPr>
          <w:rFonts w:ascii="Calibri" w:hAnsi="Calibri"/>
          <w:i/>
          <w:iCs/>
          <w:sz w:val="21"/>
          <w:szCs w:val="21"/>
        </w:rPr>
        <w:t xml:space="preserve">An Outline of Biblical Theology. </w:t>
      </w:r>
      <w:r>
        <w:rPr>
          <w:rFonts w:ascii="Calibri" w:hAnsi="Calibri"/>
          <w:sz w:val="21"/>
          <w:szCs w:val="21"/>
        </w:rPr>
        <w:t>Philadelphia: Westminster Press, 1946.</w:t>
      </w:r>
    </w:p>
    <w:p w14:paraId="02396699" w14:textId="77777777" w:rsidR="007128D4" w:rsidRPr="00E11D02" w:rsidRDefault="007128D4" w:rsidP="007128D4">
      <w:pPr>
        <w:pStyle w:val="Bibliography1"/>
        <w:rPr>
          <w:rFonts w:ascii="Calibri" w:hAnsi="Calibri"/>
          <w:b/>
          <w:sz w:val="21"/>
          <w:szCs w:val="21"/>
        </w:rPr>
      </w:pPr>
      <w:proofErr w:type="spellStart"/>
      <w:r w:rsidRPr="00E11D02">
        <w:rPr>
          <w:rFonts w:ascii="Calibri" w:hAnsi="Calibri"/>
          <w:b/>
          <w:sz w:val="21"/>
          <w:szCs w:val="21"/>
        </w:rPr>
        <w:t>Caird</w:t>
      </w:r>
      <w:proofErr w:type="spellEnd"/>
      <w:r w:rsidRPr="00E11D02">
        <w:rPr>
          <w:rFonts w:ascii="Calibri" w:hAnsi="Calibri"/>
          <w:b/>
          <w:sz w:val="21"/>
          <w:szCs w:val="21"/>
        </w:rPr>
        <w:t xml:space="preserve">, George Bradford. Completed and edited by L. D. Hurst. </w:t>
      </w:r>
      <w:r w:rsidRPr="00E11D02">
        <w:rPr>
          <w:rFonts w:ascii="Calibri" w:hAnsi="Calibri"/>
          <w:b/>
          <w:i/>
          <w:iCs/>
          <w:sz w:val="21"/>
          <w:szCs w:val="21"/>
        </w:rPr>
        <w:t>New Testament Theology.</w:t>
      </w:r>
      <w:r w:rsidRPr="00E11D02">
        <w:rPr>
          <w:rFonts w:ascii="Calibri" w:hAnsi="Calibri"/>
          <w:b/>
          <w:sz w:val="21"/>
          <w:szCs w:val="21"/>
        </w:rPr>
        <w:t xml:space="preserve"> Oxford: Clarendon, 1994.</w:t>
      </w:r>
    </w:p>
    <w:tbl>
      <w:tblPr>
        <w:tblW w:w="0" w:type="auto"/>
        <w:jc w:val="center"/>
        <w:tblCellMar>
          <w:left w:w="0" w:type="dxa"/>
          <w:right w:w="0" w:type="dxa"/>
        </w:tblCellMar>
        <w:tblLook w:val="04A0" w:firstRow="1" w:lastRow="0" w:firstColumn="1" w:lastColumn="0" w:noHBand="0" w:noVBand="1"/>
      </w:tblPr>
      <w:tblGrid>
        <w:gridCol w:w="7830"/>
        <w:gridCol w:w="1530"/>
      </w:tblGrid>
      <w:tr w:rsidR="007128D4" w14:paraId="52C7D97D" w14:textId="77777777" w:rsidTr="008C3D2E">
        <w:trPr>
          <w:jc w:val="center"/>
        </w:trPr>
        <w:tc>
          <w:tcPr>
            <w:tcW w:w="0" w:type="auto"/>
            <w:vAlign w:val="center"/>
            <w:hideMark/>
          </w:tcPr>
          <w:p w14:paraId="6F219C06" w14:textId="77777777" w:rsidR="007128D4" w:rsidRDefault="007128D4" w:rsidP="008C3D2E">
            <w:pPr>
              <w:spacing w:after="0"/>
              <w:rPr>
                <w:rFonts w:ascii="Calibri" w:hAnsi="Calibri"/>
                <w:sz w:val="21"/>
                <w:szCs w:val="21"/>
              </w:rPr>
            </w:pPr>
            <w:r>
              <w:rPr>
                <w:rFonts w:ascii="Calibri" w:hAnsi="Calibri"/>
                <w:sz w:val="21"/>
                <w:szCs w:val="21"/>
              </w:rPr>
              <w:t xml:space="preserve">Carson, D. A. "Current Issues in Biblical Theology: A New Testament Perspective." </w:t>
            </w:r>
            <w:r>
              <w:rPr>
                <w:rFonts w:ascii="Calibri" w:hAnsi="Calibri"/>
                <w:i/>
                <w:iCs/>
                <w:sz w:val="21"/>
                <w:szCs w:val="21"/>
              </w:rPr>
              <w:t>BBR</w:t>
            </w:r>
            <w:r>
              <w:rPr>
                <w:rFonts w:ascii="Calibri" w:hAnsi="Calibri"/>
                <w:sz w:val="21"/>
                <w:szCs w:val="21"/>
              </w:rPr>
              <w:t xml:space="preserve"> 5 (1995): 17-41. </w:t>
            </w:r>
          </w:p>
          <w:p w14:paraId="776B84F8" w14:textId="77777777" w:rsidR="007128D4" w:rsidRDefault="007128D4" w:rsidP="008C3D2E">
            <w:pPr>
              <w:pStyle w:val="Bibliography1"/>
              <w:rPr>
                <w:rFonts w:ascii="Calibri" w:hAnsi="Calibri"/>
                <w:sz w:val="21"/>
                <w:szCs w:val="21"/>
              </w:rPr>
            </w:pPr>
            <w:r>
              <w:rPr>
                <w:rFonts w:ascii="Calibri" w:hAnsi="Calibri"/>
                <w:sz w:val="21"/>
                <w:szCs w:val="21"/>
              </w:rPr>
              <w:t xml:space="preserve">Childs, Brevard S. </w:t>
            </w:r>
            <w:r>
              <w:rPr>
                <w:rFonts w:ascii="Calibri" w:hAnsi="Calibri"/>
                <w:i/>
                <w:iCs/>
                <w:sz w:val="21"/>
                <w:szCs w:val="21"/>
              </w:rPr>
              <w:t>Biblical Theology of the Old and New Testaments: Theological Reflection on the Christian Bible.</w:t>
            </w:r>
            <w:r>
              <w:rPr>
                <w:rFonts w:ascii="Calibri" w:hAnsi="Calibri"/>
                <w:sz w:val="21"/>
                <w:szCs w:val="21"/>
              </w:rPr>
              <w:t xml:space="preserve"> Minneapolis: Fortress, 1992. (Fortress paperback, 2011)</w:t>
            </w:r>
          </w:p>
          <w:p w14:paraId="72D9197F" w14:textId="77777777" w:rsidR="007128D4" w:rsidRPr="00E11D02" w:rsidRDefault="007128D4" w:rsidP="008C3D2E">
            <w:pPr>
              <w:pStyle w:val="Bibliography1"/>
              <w:rPr>
                <w:rFonts w:ascii="Calibri" w:hAnsi="Calibri"/>
                <w:b/>
                <w:sz w:val="21"/>
                <w:szCs w:val="21"/>
              </w:rPr>
            </w:pPr>
            <w:r w:rsidRPr="00E11D02">
              <w:rPr>
                <w:rFonts w:ascii="Calibri" w:hAnsi="Calibri"/>
                <w:b/>
                <w:sz w:val="21"/>
                <w:szCs w:val="21"/>
              </w:rPr>
              <w:t xml:space="preserve">Childs, Brevard S. </w:t>
            </w:r>
            <w:r w:rsidRPr="00E11D02">
              <w:rPr>
                <w:rFonts w:ascii="Calibri" w:hAnsi="Calibri"/>
                <w:b/>
                <w:i/>
                <w:iCs/>
                <w:sz w:val="21"/>
                <w:szCs w:val="21"/>
              </w:rPr>
              <w:t>Biblical Theology: A Proposal.</w:t>
            </w:r>
            <w:r w:rsidRPr="00E11D02">
              <w:rPr>
                <w:rFonts w:ascii="Calibri" w:hAnsi="Calibri"/>
                <w:b/>
                <w:sz w:val="21"/>
                <w:szCs w:val="21"/>
              </w:rPr>
              <w:t xml:space="preserve"> Minneapolis: Fortress, 2002. [Adapted from </w:t>
            </w:r>
            <w:r w:rsidRPr="00E11D02">
              <w:rPr>
                <w:rFonts w:ascii="Calibri" w:hAnsi="Calibri"/>
                <w:b/>
                <w:i/>
                <w:iCs/>
                <w:sz w:val="21"/>
                <w:szCs w:val="21"/>
              </w:rPr>
              <w:t>Biblical Theology of the Old and New Testaments.</w:t>
            </w:r>
            <w:r w:rsidRPr="00E11D02">
              <w:rPr>
                <w:rFonts w:ascii="Calibri" w:hAnsi="Calibri"/>
                <w:b/>
                <w:sz w:val="21"/>
                <w:szCs w:val="21"/>
              </w:rPr>
              <w:t>]</w:t>
            </w:r>
          </w:p>
        </w:tc>
        <w:tc>
          <w:tcPr>
            <w:tcW w:w="0" w:type="auto"/>
            <w:hideMark/>
          </w:tcPr>
          <w:p w14:paraId="0DB423A3" w14:textId="77777777" w:rsidR="007128D4" w:rsidRDefault="007128D4" w:rsidP="008C3D2E">
            <w:pPr>
              <w:pStyle w:val="NormalWeb"/>
              <w:jc w:val="center"/>
              <w:rPr>
                <w:rFonts w:ascii="Calibri" w:hAnsi="Calibri"/>
                <w:sz w:val="21"/>
                <w:szCs w:val="21"/>
              </w:rPr>
            </w:pPr>
            <w:r>
              <w:rPr>
                <w:rFonts w:ascii="Calibri" w:hAnsi="Calibri"/>
                <w:noProof/>
                <w:sz w:val="21"/>
                <w:szCs w:val="21"/>
              </w:rPr>
              <w:drawing>
                <wp:inline distT="0" distB="0" distL="0" distR="0" wp14:anchorId="5AAC8776" wp14:editId="27D5AD55">
                  <wp:extent cx="952500" cy="1428750"/>
                  <wp:effectExtent l="19050" t="0" r="0" b="0"/>
                  <wp:docPr id="6" name="Picture 1" descr="http://ntresources.com/phd/carson_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resources.com/phd/carson_da.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r>
              <w:rPr>
                <w:rFonts w:ascii="Calibri" w:hAnsi="Calibri"/>
                <w:sz w:val="21"/>
                <w:szCs w:val="21"/>
              </w:rPr>
              <w:br/>
            </w:r>
            <w:r>
              <w:rPr>
                <w:rFonts w:ascii="Calibri" w:hAnsi="Calibri"/>
                <w:sz w:val="20"/>
                <w:szCs w:val="20"/>
              </w:rPr>
              <w:t>D. A. Carson</w:t>
            </w:r>
          </w:p>
        </w:tc>
      </w:tr>
    </w:tbl>
    <w:p w14:paraId="57EF6FDE" w14:textId="77777777" w:rsidR="007128D4" w:rsidRDefault="007128D4" w:rsidP="007128D4">
      <w:pPr>
        <w:pStyle w:val="Bibliography1"/>
        <w:rPr>
          <w:rFonts w:ascii="Calibri" w:hAnsi="Calibri"/>
          <w:sz w:val="21"/>
          <w:szCs w:val="21"/>
        </w:rPr>
      </w:pPr>
      <w:r>
        <w:rPr>
          <w:rFonts w:ascii="Calibri" w:hAnsi="Calibri"/>
          <w:sz w:val="21"/>
          <w:szCs w:val="21"/>
        </w:rPr>
        <w:t xml:space="preserve">Childs, Brevard S. </w:t>
      </w:r>
      <w:r>
        <w:rPr>
          <w:rFonts w:ascii="Calibri" w:hAnsi="Calibri"/>
          <w:i/>
          <w:iCs/>
          <w:sz w:val="21"/>
          <w:szCs w:val="21"/>
        </w:rPr>
        <w:t>The New Testament as Canon: An Introduction.</w:t>
      </w:r>
      <w:r>
        <w:rPr>
          <w:rFonts w:ascii="Calibri" w:hAnsi="Calibri"/>
          <w:sz w:val="21"/>
          <w:szCs w:val="21"/>
        </w:rPr>
        <w:t xml:space="preserve"> Minneapolis: Fortress, 1984.</w:t>
      </w:r>
    </w:p>
    <w:p w14:paraId="17A3813A" w14:textId="77777777" w:rsidR="007128D4" w:rsidRDefault="007128D4" w:rsidP="007128D4">
      <w:pPr>
        <w:pStyle w:val="Bibliography1"/>
        <w:rPr>
          <w:rFonts w:ascii="Calibri" w:hAnsi="Calibri"/>
          <w:sz w:val="21"/>
          <w:szCs w:val="21"/>
        </w:rPr>
      </w:pPr>
      <w:proofErr w:type="spellStart"/>
      <w:r>
        <w:rPr>
          <w:rFonts w:ascii="Calibri" w:hAnsi="Calibri"/>
          <w:sz w:val="21"/>
          <w:szCs w:val="21"/>
        </w:rPr>
        <w:t>Clowney</w:t>
      </w:r>
      <w:proofErr w:type="spellEnd"/>
      <w:r>
        <w:rPr>
          <w:rFonts w:ascii="Calibri" w:hAnsi="Calibri"/>
          <w:sz w:val="21"/>
          <w:szCs w:val="21"/>
        </w:rPr>
        <w:t xml:space="preserve">, Edmund P. </w:t>
      </w:r>
      <w:r>
        <w:rPr>
          <w:rFonts w:ascii="Calibri" w:hAnsi="Calibri"/>
          <w:i/>
          <w:iCs/>
          <w:sz w:val="21"/>
          <w:szCs w:val="21"/>
        </w:rPr>
        <w:t>Preaching and Biblical Theology.</w:t>
      </w:r>
      <w:r>
        <w:rPr>
          <w:rFonts w:ascii="Calibri" w:hAnsi="Calibri"/>
          <w:sz w:val="21"/>
          <w:szCs w:val="21"/>
        </w:rPr>
        <w:t xml:space="preserve"> Grand Rapids: Eerdmans, 1961.</w:t>
      </w:r>
    </w:p>
    <w:p w14:paraId="76A13EEC" w14:textId="77777777" w:rsidR="007128D4" w:rsidRDefault="007128D4" w:rsidP="007128D4">
      <w:pPr>
        <w:pStyle w:val="Bibliography1"/>
        <w:rPr>
          <w:rFonts w:ascii="Calibri" w:hAnsi="Calibri"/>
          <w:sz w:val="21"/>
          <w:szCs w:val="21"/>
        </w:rPr>
      </w:pPr>
      <w:proofErr w:type="spellStart"/>
      <w:r>
        <w:rPr>
          <w:rFonts w:ascii="Calibri" w:hAnsi="Calibri"/>
          <w:sz w:val="21"/>
          <w:szCs w:val="21"/>
        </w:rPr>
        <w:t>Conzelmann</w:t>
      </w:r>
      <w:proofErr w:type="spellEnd"/>
      <w:r>
        <w:rPr>
          <w:rFonts w:ascii="Calibri" w:hAnsi="Calibri"/>
          <w:sz w:val="21"/>
          <w:szCs w:val="21"/>
        </w:rPr>
        <w:t xml:space="preserve">, Hans. </w:t>
      </w:r>
      <w:r>
        <w:rPr>
          <w:rFonts w:ascii="Calibri" w:hAnsi="Calibri"/>
          <w:i/>
          <w:iCs/>
          <w:sz w:val="21"/>
          <w:szCs w:val="21"/>
        </w:rPr>
        <w:t>An Outline of the Theology of the New Testament.</w:t>
      </w:r>
      <w:r>
        <w:rPr>
          <w:rFonts w:ascii="Calibri" w:hAnsi="Calibri"/>
          <w:sz w:val="21"/>
          <w:szCs w:val="21"/>
        </w:rPr>
        <w:t xml:space="preserve"> Transl. J. Bowden. New York: Harper &amp; Row, 1968. (ET of </w:t>
      </w:r>
      <w:r>
        <w:rPr>
          <w:rFonts w:ascii="Calibri" w:hAnsi="Calibri"/>
          <w:i/>
          <w:iCs/>
          <w:sz w:val="21"/>
          <w:szCs w:val="21"/>
        </w:rPr>
        <w:t xml:space="preserve">Grundriss der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w:t>
      </w:r>
      <w:r>
        <w:rPr>
          <w:rFonts w:ascii="Calibri" w:hAnsi="Calibri"/>
          <w:sz w:val="21"/>
          <w:szCs w:val="21"/>
        </w:rPr>
        <w:t xml:space="preserve"> 2d ed. Munich: Christian Kaiser, 1968.)</w:t>
      </w:r>
    </w:p>
    <w:p w14:paraId="22F7CE0F" w14:textId="77777777" w:rsidR="007128D4" w:rsidRDefault="007128D4" w:rsidP="007128D4">
      <w:pPr>
        <w:pStyle w:val="Bibliography1"/>
        <w:rPr>
          <w:rFonts w:ascii="Calibri" w:hAnsi="Calibri"/>
          <w:sz w:val="21"/>
          <w:szCs w:val="21"/>
        </w:rPr>
      </w:pPr>
      <w:proofErr w:type="spellStart"/>
      <w:r>
        <w:rPr>
          <w:rFonts w:ascii="Calibri" w:hAnsi="Calibri"/>
          <w:sz w:val="21"/>
          <w:szCs w:val="21"/>
        </w:rPr>
        <w:t>Deissmann</w:t>
      </w:r>
      <w:proofErr w:type="spellEnd"/>
      <w:r>
        <w:rPr>
          <w:rFonts w:ascii="Calibri" w:hAnsi="Calibri"/>
          <w:sz w:val="21"/>
          <w:szCs w:val="21"/>
        </w:rPr>
        <w:t>, Adolf. "</w:t>
      </w:r>
      <w:proofErr w:type="spellStart"/>
      <w:r>
        <w:rPr>
          <w:rFonts w:ascii="Calibri" w:hAnsi="Calibri"/>
          <w:sz w:val="21"/>
          <w:szCs w:val="21"/>
        </w:rPr>
        <w:t>Zur</w:t>
      </w:r>
      <w:proofErr w:type="spellEnd"/>
      <w:r>
        <w:rPr>
          <w:rFonts w:ascii="Calibri" w:hAnsi="Calibri"/>
          <w:sz w:val="21"/>
          <w:szCs w:val="21"/>
        </w:rPr>
        <w:t xml:space="preserve"> Method der </w:t>
      </w:r>
      <w:proofErr w:type="spellStart"/>
      <w:r>
        <w:rPr>
          <w:rFonts w:ascii="Calibri" w:hAnsi="Calibri"/>
          <w:sz w:val="21"/>
          <w:szCs w:val="21"/>
        </w:rPr>
        <w:t>Biblischen</w:t>
      </w:r>
      <w:proofErr w:type="spellEnd"/>
      <w:r>
        <w:rPr>
          <w:rFonts w:ascii="Calibri" w:hAnsi="Calibri"/>
          <w:sz w:val="21"/>
          <w:szCs w:val="21"/>
        </w:rPr>
        <w:t xml:space="preserve"> </w:t>
      </w:r>
      <w:proofErr w:type="spellStart"/>
      <w:r>
        <w:rPr>
          <w:rFonts w:ascii="Calibri" w:hAnsi="Calibri"/>
          <w:sz w:val="21"/>
          <w:szCs w:val="21"/>
        </w:rPr>
        <w:t>Theologie</w:t>
      </w:r>
      <w:proofErr w:type="spellEnd"/>
      <w:r>
        <w:rPr>
          <w:rFonts w:ascii="Calibri" w:hAnsi="Calibri"/>
          <w:sz w:val="21"/>
          <w:szCs w:val="21"/>
        </w:rPr>
        <w:t xml:space="preserve"> des </w:t>
      </w:r>
      <w:proofErr w:type="spellStart"/>
      <w:r>
        <w:rPr>
          <w:rFonts w:ascii="Calibri" w:hAnsi="Calibri"/>
          <w:sz w:val="21"/>
          <w:szCs w:val="21"/>
        </w:rPr>
        <w:t>Neuen</w:t>
      </w:r>
      <w:proofErr w:type="spellEnd"/>
      <w:r>
        <w:rPr>
          <w:rFonts w:ascii="Calibri" w:hAnsi="Calibri"/>
          <w:sz w:val="21"/>
          <w:szCs w:val="21"/>
        </w:rPr>
        <w:t xml:space="preserve"> Testaments." </w:t>
      </w:r>
      <w:r>
        <w:rPr>
          <w:rFonts w:ascii="Calibri" w:hAnsi="Calibri"/>
          <w:i/>
          <w:iCs/>
          <w:sz w:val="21"/>
          <w:szCs w:val="21"/>
        </w:rPr>
        <w:t>ZTK</w:t>
      </w:r>
      <w:r>
        <w:rPr>
          <w:rFonts w:ascii="Calibri" w:hAnsi="Calibri"/>
          <w:sz w:val="21"/>
          <w:szCs w:val="21"/>
        </w:rPr>
        <w:t xml:space="preserve"> 3 (1893): 126-39. Reprinted in </w:t>
      </w:r>
      <w:r>
        <w:rPr>
          <w:rFonts w:ascii="Calibri" w:hAnsi="Calibri"/>
          <w:i/>
          <w:iCs/>
          <w:sz w:val="21"/>
          <w:szCs w:val="21"/>
        </w:rPr>
        <w:t xml:space="preserve">Das Problem der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w:t>
      </w:r>
      <w:r>
        <w:rPr>
          <w:rFonts w:ascii="Calibri" w:hAnsi="Calibri"/>
          <w:sz w:val="21"/>
          <w:szCs w:val="21"/>
        </w:rPr>
        <w:t xml:space="preserve"> Edited by G. Strecker. Darmstadt: </w:t>
      </w:r>
      <w:proofErr w:type="spellStart"/>
      <w:r>
        <w:rPr>
          <w:rFonts w:ascii="Calibri" w:hAnsi="Calibri"/>
          <w:sz w:val="21"/>
          <w:szCs w:val="21"/>
        </w:rPr>
        <w:t>Wissenschaftliche</w:t>
      </w:r>
      <w:proofErr w:type="spellEnd"/>
      <w:r>
        <w:rPr>
          <w:rFonts w:ascii="Calibri" w:hAnsi="Calibri"/>
          <w:sz w:val="21"/>
          <w:szCs w:val="21"/>
        </w:rPr>
        <w:t xml:space="preserve"> </w:t>
      </w:r>
      <w:proofErr w:type="spellStart"/>
      <w:r>
        <w:rPr>
          <w:rFonts w:ascii="Calibri" w:hAnsi="Calibri"/>
          <w:sz w:val="21"/>
          <w:szCs w:val="21"/>
        </w:rPr>
        <w:t>Buchgesellschaft</w:t>
      </w:r>
      <w:proofErr w:type="spellEnd"/>
      <w:r>
        <w:rPr>
          <w:rFonts w:ascii="Calibri" w:hAnsi="Calibri"/>
          <w:sz w:val="21"/>
          <w:szCs w:val="21"/>
        </w:rPr>
        <w:t>, 1975.</w:t>
      </w:r>
    </w:p>
    <w:p w14:paraId="17A8E5B3" w14:textId="77777777" w:rsidR="007128D4" w:rsidRDefault="007128D4" w:rsidP="007128D4">
      <w:pPr>
        <w:pStyle w:val="Bibliography1"/>
        <w:rPr>
          <w:rFonts w:ascii="Calibri" w:hAnsi="Calibri"/>
          <w:sz w:val="21"/>
          <w:szCs w:val="21"/>
        </w:rPr>
      </w:pPr>
      <w:r>
        <w:rPr>
          <w:rFonts w:ascii="Calibri" w:hAnsi="Calibri"/>
          <w:sz w:val="21"/>
          <w:szCs w:val="21"/>
        </w:rPr>
        <w:t xml:space="preserve">Dodd, C. H. </w:t>
      </w:r>
      <w:r>
        <w:rPr>
          <w:rFonts w:ascii="Calibri" w:hAnsi="Calibri"/>
          <w:i/>
          <w:iCs/>
          <w:sz w:val="21"/>
          <w:szCs w:val="21"/>
        </w:rPr>
        <w:t xml:space="preserve">The Apostolic Preaching and Its Developments: Three Lectures with an Appendix on Eschatology and History. </w:t>
      </w:r>
      <w:r>
        <w:rPr>
          <w:rFonts w:ascii="Calibri" w:hAnsi="Calibri"/>
          <w:sz w:val="21"/>
          <w:szCs w:val="21"/>
        </w:rPr>
        <w:t>New York: Harper &amp; Row, 1964.</w:t>
      </w:r>
    </w:p>
    <w:p w14:paraId="4580CC1C" w14:textId="77777777" w:rsidR="007128D4" w:rsidRPr="00E11D02" w:rsidRDefault="007128D4" w:rsidP="007128D4">
      <w:pPr>
        <w:pStyle w:val="Bibliography1"/>
        <w:rPr>
          <w:rFonts w:ascii="Calibri" w:hAnsi="Calibri"/>
          <w:b/>
          <w:sz w:val="21"/>
          <w:szCs w:val="21"/>
        </w:rPr>
      </w:pPr>
      <w:r w:rsidRPr="00E11D02">
        <w:rPr>
          <w:rFonts w:ascii="Calibri" w:hAnsi="Calibri"/>
          <w:b/>
          <w:sz w:val="21"/>
          <w:szCs w:val="21"/>
        </w:rPr>
        <w:t xml:space="preserve">Dodd, C. H. </w:t>
      </w:r>
      <w:r w:rsidRPr="00E11D02">
        <w:rPr>
          <w:rFonts w:ascii="Calibri" w:hAnsi="Calibri"/>
          <w:b/>
          <w:i/>
          <w:iCs/>
          <w:sz w:val="21"/>
          <w:szCs w:val="21"/>
        </w:rPr>
        <w:t xml:space="preserve">According to the Scriptures: The Sub-Structure of New Testament Theology. </w:t>
      </w:r>
      <w:r w:rsidRPr="00E11D02">
        <w:rPr>
          <w:rFonts w:ascii="Calibri" w:hAnsi="Calibri"/>
          <w:b/>
          <w:sz w:val="21"/>
          <w:szCs w:val="21"/>
        </w:rPr>
        <w:t>New York: Scribner, 1953.</w:t>
      </w:r>
    </w:p>
    <w:p w14:paraId="79231DF8" w14:textId="77777777" w:rsidR="007128D4" w:rsidRPr="0032658A" w:rsidRDefault="007128D4" w:rsidP="007128D4">
      <w:pPr>
        <w:pStyle w:val="Bibliography1"/>
        <w:rPr>
          <w:rFonts w:ascii="Calibri" w:hAnsi="Calibri"/>
          <w:b/>
          <w:sz w:val="21"/>
          <w:szCs w:val="21"/>
        </w:rPr>
      </w:pPr>
      <w:r w:rsidRPr="0032658A">
        <w:rPr>
          <w:rFonts w:ascii="Calibri" w:hAnsi="Calibri"/>
          <w:b/>
          <w:sz w:val="21"/>
          <w:szCs w:val="21"/>
        </w:rPr>
        <w:t xml:space="preserve">Dunn, James D. G. </w:t>
      </w:r>
      <w:r w:rsidRPr="0032658A">
        <w:rPr>
          <w:rFonts w:ascii="Calibri" w:hAnsi="Calibri"/>
          <w:b/>
          <w:i/>
          <w:sz w:val="21"/>
          <w:szCs w:val="21"/>
        </w:rPr>
        <w:t>New Testament Theology: An Introduction</w:t>
      </w:r>
      <w:r w:rsidRPr="0032658A">
        <w:rPr>
          <w:rFonts w:ascii="Calibri" w:hAnsi="Calibri"/>
          <w:b/>
          <w:sz w:val="21"/>
          <w:szCs w:val="21"/>
        </w:rPr>
        <w:t xml:space="preserve">. </w:t>
      </w:r>
      <w:r>
        <w:rPr>
          <w:rFonts w:ascii="Calibri" w:hAnsi="Calibri"/>
          <w:b/>
          <w:sz w:val="21"/>
          <w:szCs w:val="21"/>
        </w:rPr>
        <w:t xml:space="preserve">Nashville: </w:t>
      </w:r>
      <w:r w:rsidRPr="0032658A">
        <w:rPr>
          <w:rFonts w:ascii="Calibri" w:hAnsi="Calibri"/>
          <w:b/>
          <w:sz w:val="21"/>
          <w:szCs w:val="21"/>
        </w:rPr>
        <w:t>Abingdon Press, 2009.</w:t>
      </w:r>
    </w:p>
    <w:p w14:paraId="53419E17" w14:textId="77777777" w:rsidR="007128D4" w:rsidRDefault="007128D4" w:rsidP="007128D4">
      <w:pPr>
        <w:pStyle w:val="Bibliography1"/>
        <w:rPr>
          <w:rFonts w:ascii="Calibri" w:hAnsi="Calibri"/>
          <w:sz w:val="21"/>
          <w:szCs w:val="21"/>
        </w:rPr>
      </w:pPr>
      <w:r>
        <w:rPr>
          <w:rFonts w:ascii="Calibri" w:hAnsi="Calibri"/>
          <w:sz w:val="21"/>
          <w:szCs w:val="21"/>
        </w:rPr>
        <w:t xml:space="preserve">Dunn, James D. G. </w:t>
      </w:r>
      <w:r>
        <w:rPr>
          <w:rFonts w:ascii="Calibri" w:hAnsi="Calibri"/>
          <w:i/>
          <w:iCs/>
          <w:sz w:val="21"/>
          <w:szCs w:val="21"/>
        </w:rPr>
        <w:t>The Theology of Paul the Apostle.</w:t>
      </w:r>
      <w:r>
        <w:rPr>
          <w:rFonts w:ascii="Calibri" w:hAnsi="Calibri"/>
          <w:sz w:val="21"/>
          <w:szCs w:val="21"/>
        </w:rPr>
        <w:t xml:space="preserve"> Grand Rapids: Eerdmans, 1998.</w:t>
      </w:r>
    </w:p>
    <w:p w14:paraId="175AC0E2" w14:textId="77777777" w:rsidR="007128D4" w:rsidRDefault="007128D4" w:rsidP="007128D4">
      <w:pPr>
        <w:pStyle w:val="Bibliography1"/>
        <w:rPr>
          <w:rFonts w:ascii="Calibri" w:hAnsi="Calibri"/>
          <w:sz w:val="21"/>
          <w:szCs w:val="21"/>
        </w:rPr>
      </w:pPr>
      <w:r>
        <w:rPr>
          <w:rFonts w:ascii="Calibri" w:hAnsi="Calibri"/>
          <w:sz w:val="21"/>
          <w:szCs w:val="21"/>
        </w:rPr>
        <w:t xml:space="preserve">Dunn, James D. G. </w:t>
      </w:r>
      <w:r>
        <w:rPr>
          <w:rFonts w:ascii="Calibri" w:hAnsi="Calibri"/>
          <w:i/>
          <w:iCs/>
          <w:sz w:val="21"/>
          <w:szCs w:val="21"/>
        </w:rPr>
        <w:t>Unity and Diversity in the New Testament: An Inquiry into the Character of Earliest Christianity.</w:t>
      </w:r>
      <w:r>
        <w:rPr>
          <w:rFonts w:ascii="Calibri" w:hAnsi="Calibri"/>
          <w:sz w:val="21"/>
          <w:szCs w:val="21"/>
        </w:rPr>
        <w:t xml:space="preserve"> Philadelphia: Westminster, 1977. </w:t>
      </w:r>
    </w:p>
    <w:p w14:paraId="0FA6607E" w14:textId="77777777" w:rsidR="007128D4" w:rsidRDefault="007128D4" w:rsidP="007128D4">
      <w:pPr>
        <w:pStyle w:val="Bibliography1"/>
        <w:rPr>
          <w:rFonts w:ascii="Calibri" w:hAnsi="Calibri"/>
          <w:sz w:val="21"/>
          <w:szCs w:val="21"/>
        </w:rPr>
      </w:pPr>
      <w:r>
        <w:rPr>
          <w:rFonts w:ascii="Calibri" w:hAnsi="Calibri"/>
          <w:sz w:val="21"/>
          <w:szCs w:val="21"/>
        </w:rPr>
        <w:lastRenderedPageBreak/>
        <w:t xml:space="preserve">Ebeling, G. "The Meaning of 'Biblical Theology.'" </w:t>
      </w:r>
      <w:r>
        <w:rPr>
          <w:rFonts w:ascii="Calibri" w:hAnsi="Calibri"/>
          <w:i/>
          <w:iCs/>
          <w:sz w:val="21"/>
          <w:szCs w:val="21"/>
        </w:rPr>
        <w:t>JTS</w:t>
      </w:r>
      <w:r>
        <w:rPr>
          <w:rFonts w:ascii="Calibri" w:hAnsi="Calibri"/>
          <w:sz w:val="21"/>
          <w:szCs w:val="21"/>
        </w:rPr>
        <w:t xml:space="preserve"> 6 (1955): 210-25.</w:t>
      </w:r>
    </w:p>
    <w:p w14:paraId="7CD072B3" w14:textId="77777777" w:rsidR="007128D4" w:rsidRDefault="007128D4" w:rsidP="007128D4">
      <w:pPr>
        <w:pStyle w:val="Bibliography1"/>
        <w:rPr>
          <w:rFonts w:ascii="Calibri" w:hAnsi="Calibri"/>
          <w:sz w:val="21"/>
          <w:szCs w:val="21"/>
        </w:rPr>
      </w:pPr>
      <w:r>
        <w:rPr>
          <w:rFonts w:ascii="Calibri" w:hAnsi="Calibri"/>
          <w:sz w:val="21"/>
          <w:szCs w:val="21"/>
        </w:rPr>
        <w:t>Elwell Walter A. &amp; J. D.</w:t>
      </w:r>
      <w:r>
        <w:rPr>
          <w:rFonts w:ascii="Calibri" w:hAnsi="Calibri"/>
          <w:i/>
          <w:iCs/>
          <w:sz w:val="21"/>
          <w:szCs w:val="21"/>
        </w:rPr>
        <w:t xml:space="preserve"> </w:t>
      </w:r>
      <w:r>
        <w:rPr>
          <w:rFonts w:ascii="Calibri" w:hAnsi="Calibri"/>
          <w:sz w:val="21"/>
          <w:szCs w:val="21"/>
        </w:rPr>
        <w:t xml:space="preserve">Weaver, ed. </w:t>
      </w:r>
      <w:r>
        <w:rPr>
          <w:rFonts w:ascii="Calibri" w:hAnsi="Calibri"/>
          <w:i/>
          <w:iCs/>
          <w:sz w:val="21"/>
          <w:szCs w:val="21"/>
        </w:rPr>
        <w:t>Bible Interpreters of the 20th Century</w:t>
      </w:r>
      <w:r>
        <w:rPr>
          <w:rFonts w:ascii="Calibri" w:hAnsi="Calibri"/>
          <w:sz w:val="21"/>
          <w:szCs w:val="21"/>
        </w:rPr>
        <w:t>. Grand Rapids: Baker, 1999.</w:t>
      </w:r>
    </w:p>
    <w:p w14:paraId="63CD2E51" w14:textId="77777777" w:rsidR="007128D4" w:rsidRDefault="007128D4" w:rsidP="007128D4">
      <w:pPr>
        <w:pStyle w:val="Bibliography1"/>
        <w:rPr>
          <w:rFonts w:ascii="Calibri" w:hAnsi="Calibri"/>
          <w:sz w:val="21"/>
          <w:szCs w:val="21"/>
        </w:rPr>
      </w:pPr>
      <w:r>
        <w:rPr>
          <w:rFonts w:ascii="Calibri" w:hAnsi="Calibri"/>
          <w:sz w:val="21"/>
          <w:szCs w:val="21"/>
        </w:rPr>
        <w:t xml:space="preserve">Elwell Walter A., ed. </w:t>
      </w:r>
      <w:r>
        <w:rPr>
          <w:rFonts w:ascii="Calibri" w:hAnsi="Calibri"/>
          <w:i/>
          <w:iCs/>
          <w:sz w:val="21"/>
          <w:szCs w:val="21"/>
        </w:rPr>
        <w:t>Evangelical Dictionary of Biblical Theology.</w:t>
      </w:r>
      <w:r>
        <w:rPr>
          <w:rFonts w:ascii="Calibri" w:hAnsi="Calibri"/>
          <w:sz w:val="21"/>
          <w:szCs w:val="21"/>
        </w:rPr>
        <w:t xml:space="preserve"> Grand Rapids: Baker, 1996.</w:t>
      </w:r>
    </w:p>
    <w:p w14:paraId="5176CBD7" w14:textId="77777777" w:rsidR="007128D4" w:rsidRPr="00E11D02" w:rsidRDefault="007128D4" w:rsidP="007128D4">
      <w:pPr>
        <w:pStyle w:val="Bibliography1"/>
        <w:rPr>
          <w:rFonts w:ascii="Calibri" w:hAnsi="Calibri"/>
          <w:b/>
          <w:sz w:val="21"/>
          <w:szCs w:val="21"/>
        </w:rPr>
      </w:pPr>
      <w:r w:rsidRPr="00E11D02">
        <w:rPr>
          <w:rFonts w:ascii="Calibri" w:hAnsi="Calibri"/>
          <w:b/>
          <w:sz w:val="21"/>
          <w:szCs w:val="21"/>
        </w:rPr>
        <w:t xml:space="preserve">Estes, David Foster. </w:t>
      </w:r>
      <w:r w:rsidRPr="00E11D02">
        <w:rPr>
          <w:rFonts w:ascii="Calibri" w:hAnsi="Calibri"/>
          <w:b/>
          <w:i/>
          <w:iCs/>
          <w:sz w:val="21"/>
          <w:szCs w:val="21"/>
        </w:rPr>
        <w:t xml:space="preserve">An Outline of New Testament Theology. </w:t>
      </w:r>
      <w:r w:rsidRPr="00E11D02">
        <w:rPr>
          <w:rFonts w:ascii="Calibri" w:hAnsi="Calibri"/>
          <w:b/>
          <w:sz w:val="21"/>
          <w:szCs w:val="21"/>
        </w:rPr>
        <w:t>New York: Silver, Burdett, 1900.</w:t>
      </w:r>
    </w:p>
    <w:p w14:paraId="5576DEF5" w14:textId="77777777" w:rsidR="007128D4" w:rsidRDefault="007128D4" w:rsidP="007128D4">
      <w:pPr>
        <w:pStyle w:val="Bibliography1"/>
        <w:rPr>
          <w:rFonts w:ascii="Calibri" w:hAnsi="Calibri"/>
          <w:sz w:val="21"/>
          <w:szCs w:val="21"/>
        </w:rPr>
      </w:pPr>
      <w:r>
        <w:rPr>
          <w:rFonts w:ascii="Calibri" w:hAnsi="Calibri"/>
          <w:sz w:val="21"/>
          <w:szCs w:val="21"/>
        </w:rPr>
        <w:t xml:space="preserve">Fuller, Reginald H. "New Testament Theology." In </w:t>
      </w:r>
      <w:proofErr w:type="gramStart"/>
      <w:r>
        <w:rPr>
          <w:rFonts w:ascii="Calibri" w:hAnsi="Calibri"/>
          <w:i/>
          <w:iCs/>
          <w:sz w:val="21"/>
          <w:szCs w:val="21"/>
        </w:rPr>
        <w:t>The</w:t>
      </w:r>
      <w:proofErr w:type="gramEnd"/>
      <w:r>
        <w:rPr>
          <w:rFonts w:ascii="Calibri" w:hAnsi="Calibri"/>
          <w:i/>
          <w:iCs/>
          <w:sz w:val="21"/>
          <w:szCs w:val="21"/>
        </w:rPr>
        <w:t xml:space="preserve"> New Testament and Its Modern Interpreters.</w:t>
      </w:r>
      <w:r>
        <w:rPr>
          <w:rFonts w:ascii="Calibri" w:hAnsi="Calibri"/>
          <w:sz w:val="21"/>
          <w:szCs w:val="21"/>
        </w:rPr>
        <w:t xml:space="preserve"> Edited by Eldon Jay Epp and George W. </w:t>
      </w:r>
      <w:proofErr w:type="spellStart"/>
      <w:r>
        <w:rPr>
          <w:rFonts w:ascii="Calibri" w:hAnsi="Calibri"/>
          <w:sz w:val="21"/>
          <w:szCs w:val="21"/>
        </w:rPr>
        <w:t>MacRae</w:t>
      </w:r>
      <w:proofErr w:type="spellEnd"/>
      <w:r>
        <w:rPr>
          <w:rFonts w:ascii="Calibri" w:hAnsi="Calibri"/>
          <w:sz w:val="21"/>
          <w:szCs w:val="21"/>
        </w:rPr>
        <w:t>, 565-84. Philadelphia: Fortress/Atlanta: Scholars Press, 1989.</w:t>
      </w:r>
    </w:p>
    <w:p w14:paraId="4C542D67" w14:textId="77777777" w:rsidR="007128D4" w:rsidRDefault="007128D4" w:rsidP="007128D4">
      <w:pPr>
        <w:pStyle w:val="Bibliography1"/>
        <w:rPr>
          <w:rFonts w:ascii="Calibri" w:hAnsi="Calibri"/>
          <w:sz w:val="21"/>
          <w:szCs w:val="21"/>
        </w:rPr>
      </w:pPr>
      <w:r>
        <w:rPr>
          <w:rFonts w:ascii="Calibri" w:hAnsi="Calibri"/>
          <w:sz w:val="21"/>
          <w:szCs w:val="21"/>
        </w:rPr>
        <w:t xml:space="preserve">Gabler. See </w:t>
      </w:r>
      <w:proofErr w:type="spellStart"/>
      <w:r>
        <w:rPr>
          <w:rFonts w:ascii="Calibri" w:hAnsi="Calibri"/>
          <w:sz w:val="21"/>
          <w:szCs w:val="21"/>
        </w:rPr>
        <w:t>s.v.</w:t>
      </w:r>
      <w:proofErr w:type="spellEnd"/>
      <w:r>
        <w:rPr>
          <w:rFonts w:ascii="Calibri" w:hAnsi="Calibri"/>
          <w:sz w:val="21"/>
          <w:szCs w:val="21"/>
        </w:rPr>
        <w:t xml:space="preserve"> Sandys-Wunsch.</w:t>
      </w:r>
    </w:p>
    <w:p w14:paraId="545E9E6F" w14:textId="77777777" w:rsidR="007128D4" w:rsidRDefault="007128D4" w:rsidP="007128D4">
      <w:pPr>
        <w:pStyle w:val="Bibliography1"/>
        <w:rPr>
          <w:rFonts w:ascii="Calibri" w:hAnsi="Calibri"/>
          <w:sz w:val="21"/>
          <w:szCs w:val="21"/>
        </w:rPr>
      </w:pPr>
      <w:proofErr w:type="spellStart"/>
      <w:r>
        <w:rPr>
          <w:rFonts w:ascii="Calibri" w:hAnsi="Calibri"/>
          <w:sz w:val="21"/>
          <w:szCs w:val="21"/>
        </w:rPr>
        <w:t>Gaffin</w:t>
      </w:r>
      <w:proofErr w:type="spellEnd"/>
      <w:r>
        <w:rPr>
          <w:rFonts w:ascii="Calibri" w:hAnsi="Calibri"/>
          <w:sz w:val="21"/>
          <w:szCs w:val="21"/>
        </w:rPr>
        <w:t xml:space="preserve">, Richard B., Jr. "Systematic and Biblical Theology." </w:t>
      </w:r>
      <w:r>
        <w:rPr>
          <w:rFonts w:ascii="Calibri" w:hAnsi="Calibri"/>
          <w:i/>
          <w:iCs/>
          <w:sz w:val="21"/>
          <w:szCs w:val="21"/>
        </w:rPr>
        <w:t>WTJ</w:t>
      </w:r>
      <w:r>
        <w:rPr>
          <w:rFonts w:ascii="Calibri" w:hAnsi="Calibri"/>
          <w:sz w:val="21"/>
          <w:szCs w:val="21"/>
        </w:rPr>
        <w:t xml:space="preserve"> 38 (1976): 281-99.</w:t>
      </w:r>
    </w:p>
    <w:p w14:paraId="4CF0F63E" w14:textId="77777777" w:rsidR="007128D4" w:rsidRDefault="007128D4" w:rsidP="007128D4">
      <w:pPr>
        <w:pStyle w:val="Bibliography1"/>
        <w:rPr>
          <w:rFonts w:ascii="Calibri" w:hAnsi="Calibri"/>
          <w:sz w:val="21"/>
          <w:szCs w:val="21"/>
        </w:rPr>
      </w:pPr>
      <w:r>
        <w:rPr>
          <w:rFonts w:ascii="Calibri" w:hAnsi="Calibri"/>
          <w:sz w:val="21"/>
          <w:szCs w:val="21"/>
        </w:rPr>
        <w:t>Goldingay, John. Biblical Theology: The of the Christian Scriptures. Downers Grove: IVP Academic, 2016.</w:t>
      </w:r>
    </w:p>
    <w:p w14:paraId="53239445" w14:textId="77777777" w:rsidR="007128D4" w:rsidRDefault="007128D4" w:rsidP="007128D4">
      <w:pPr>
        <w:pStyle w:val="Bibliography1"/>
        <w:rPr>
          <w:rFonts w:ascii="Calibri" w:hAnsi="Calibri"/>
          <w:b/>
          <w:sz w:val="21"/>
          <w:szCs w:val="21"/>
        </w:rPr>
      </w:pPr>
      <w:r w:rsidRPr="00E11D02">
        <w:rPr>
          <w:rFonts w:ascii="Calibri" w:hAnsi="Calibri"/>
          <w:b/>
          <w:sz w:val="21"/>
          <w:szCs w:val="21"/>
        </w:rPr>
        <w:t xml:space="preserve">Goldsworthy, Graeme. </w:t>
      </w:r>
      <w:r w:rsidRPr="00E11D02">
        <w:rPr>
          <w:rFonts w:ascii="Calibri" w:hAnsi="Calibri"/>
          <w:b/>
          <w:i/>
          <w:iCs/>
          <w:sz w:val="21"/>
          <w:szCs w:val="21"/>
        </w:rPr>
        <w:t>According to Plan, The Unfolding Revelation of God in the Bible: An Introductory Biblical Theology.</w:t>
      </w:r>
      <w:r w:rsidRPr="00E11D02">
        <w:rPr>
          <w:rFonts w:ascii="Calibri" w:hAnsi="Calibri"/>
          <w:b/>
          <w:sz w:val="21"/>
          <w:szCs w:val="21"/>
        </w:rPr>
        <w:t xml:space="preserve"> Downers Grove, IL: IVP, 1991.</w:t>
      </w:r>
    </w:p>
    <w:p w14:paraId="16FBFC8D" w14:textId="77777777" w:rsidR="007128D4" w:rsidRPr="004A1E7E" w:rsidRDefault="007128D4" w:rsidP="007128D4">
      <w:pPr>
        <w:pStyle w:val="Bibliography1"/>
        <w:rPr>
          <w:rFonts w:asciiTheme="minorHAnsi" w:hAnsiTheme="minorHAnsi" w:cstheme="minorHAnsi"/>
          <w:b/>
          <w:sz w:val="21"/>
          <w:szCs w:val="21"/>
        </w:rPr>
      </w:pPr>
      <w:r w:rsidRPr="004A1E7E">
        <w:rPr>
          <w:rFonts w:asciiTheme="minorHAnsi" w:hAnsiTheme="minorHAnsi" w:cstheme="minorHAnsi"/>
          <w:b/>
          <w:sz w:val="21"/>
          <w:szCs w:val="21"/>
        </w:rPr>
        <w:t xml:space="preserve">Goldsworthy, Graeme. </w:t>
      </w:r>
      <w:r w:rsidRPr="004A1E7E">
        <w:rPr>
          <w:rFonts w:asciiTheme="minorHAnsi" w:hAnsiTheme="minorHAnsi" w:cstheme="minorHAnsi"/>
          <w:b/>
          <w:i/>
          <w:sz w:val="21"/>
          <w:szCs w:val="21"/>
        </w:rPr>
        <w:t>Christ-Centered Biblical Theology: Hermeneu</w:t>
      </w:r>
      <w:r>
        <w:rPr>
          <w:rFonts w:asciiTheme="minorHAnsi" w:hAnsiTheme="minorHAnsi" w:cstheme="minorHAnsi"/>
          <w:b/>
          <w:i/>
          <w:sz w:val="21"/>
          <w:szCs w:val="21"/>
        </w:rPr>
        <w:t>tical Foundations and Principles</w:t>
      </w:r>
      <w:r>
        <w:rPr>
          <w:rFonts w:asciiTheme="minorHAnsi" w:hAnsiTheme="minorHAnsi" w:cstheme="minorHAnsi"/>
          <w:b/>
          <w:sz w:val="21"/>
          <w:szCs w:val="21"/>
        </w:rPr>
        <w:t>. Downers Grove, IL: IVP, 2012.</w:t>
      </w:r>
    </w:p>
    <w:p w14:paraId="5C146CC3" w14:textId="77777777" w:rsidR="007128D4" w:rsidRDefault="007128D4" w:rsidP="007128D4">
      <w:pPr>
        <w:pStyle w:val="Bibliography1"/>
        <w:rPr>
          <w:rFonts w:ascii="Calibri" w:hAnsi="Calibri"/>
          <w:sz w:val="21"/>
          <w:szCs w:val="21"/>
        </w:rPr>
      </w:pPr>
      <w:proofErr w:type="spellStart"/>
      <w:r>
        <w:rPr>
          <w:rFonts w:ascii="Calibri" w:hAnsi="Calibri"/>
          <w:sz w:val="21"/>
          <w:szCs w:val="21"/>
        </w:rPr>
        <w:t>Goppelt</w:t>
      </w:r>
      <w:proofErr w:type="spellEnd"/>
      <w:r>
        <w:rPr>
          <w:rFonts w:ascii="Calibri" w:hAnsi="Calibri"/>
          <w:sz w:val="21"/>
          <w:szCs w:val="21"/>
        </w:rPr>
        <w:t xml:space="preserve">, Leonhard. </w:t>
      </w:r>
      <w:r>
        <w:rPr>
          <w:rFonts w:ascii="Calibri" w:hAnsi="Calibri"/>
          <w:i/>
          <w:iCs/>
          <w:sz w:val="21"/>
          <w:szCs w:val="21"/>
        </w:rPr>
        <w:t xml:space="preserve">Theology of the New Testament. </w:t>
      </w:r>
      <w:r>
        <w:rPr>
          <w:rFonts w:ascii="Calibri" w:hAnsi="Calibri"/>
          <w:sz w:val="21"/>
          <w:szCs w:val="21"/>
        </w:rPr>
        <w:t xml:space="preserve">2 vols. Translated by John E. </w:t>
      </w:r>
      <w:proofErr w:type="spellStart"/>
      <w:r>
        <w:rPr>
          <w:rFonts w:ascii="Calibri" w:hAnsi="Calibri"/>
          <w:sz w:val="21"/>
          <w:szCs w:val="21"/>
        </w:rPr>
        <w:t>Alsup</w:t>
      </w:r>
      <w:proofErr w:type="spellEnd"/>
      <w:r>
        <w:rPr>
          <w:rFonts w:ascii="Calibri" w:hAnsi="Calibri"/>
          <w:sz w:val="21"/>
          <w:szCs w:val="21"/>
        </w:rPr>
        <w:t xml:space="preserve">. Edited by Jurgen </w:t>
      </w:r>
      <w:proofErr w:type="spellStart"/>
      <w:r>
        <w:rPr>
          <w:rFonts w:ascii="Calibri" w:hAnsi="Calibri"/>
          <w:sz w:val="21"/>
          <w:szCs w:val="21"/>
        </w:rPr>
        <w:t>Roloff</w:t>
      </w:r>
      <w:proofErr w:type="spellEnd"/>
      <w:r>
        <w:rPr>
          <w:rFonts w:ascii="Calibri" w:hAnsi="Calibri"/>
          <w:sz w:val="21"/>
          <w:szCs w:val="21"/>
        </w:rPr>
        <w:t xml:space="preserve">. Grand Rapids: Eerdmans, 1981, 1982. (ET of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w:t>
      </w:r>
      <w:r>
        <w:rPr>
          <w:rFonts w:ascii="Calibri" w:hAnsi="Calibri"/>
          <w:sz w:val="21"/>
          <w:szCs w:val="21"/>
        </w:rPr>
        <w:t xml:space="preserve"> 2 vols. Edited by J. </w:t>
      </w:r>
      <w:proofErr w:type="spellStart"/>
      <w:r>
        <w:rPr>
          <w:rFonts w:ascii="Calibri" w:hAnsi="Calibri"/>
          <w:sz w:val="21"/>
          <w:szCs w:val="21"/>
        </w:rPr>
        <w:t>Roloff</w:t>
      </w:r>
      <w:proofErr w:type="spellEnd"/>
      <w:r>
        <w:rPr>
          <w:rFonts w:ascii="Calibri" w:hAnsi="Calibri"/>
          <w:sz w:val="21"/>
          <w:szCs w:val="21"/>
        </w:rPr>
        <w:t xml:space="preserve">. Gottingen: </w:t>
      </w:r>
      <w:proofErr w:type="spellStart"/>
      <w:r>
        <w:rPr>
          <w:rFonts w:ascii="Calibri" w:hAnsi="Calibri"/>
          <w:sz w:val="21"/>
          <w:szCs w:val="21"/>
        </w:rPr>
        <w:t>Vandenhoeck</w:t>
      </w:r>
      <w:proofErr w:type="spellEnd"/>
      <w:r>
        <w:rPr>
          <w:rFonts w:ascii="Calibri" w:hAnsi="Calibri"/>
          <w:sz w:val="21"/>
          <w:szCs w:val="21"/>
        </w:rPr>
        <w:t xml:space="preserve"> and Ruprecht, 1976.)</w:t>
      </w:r>
    </w:p>
    <w:p w14:paraId="169D4FE1" w14:textId="77777777" w:rsidR="007128D4" w:rsidRDefault="007128D4" w:rsidP="007128D4">
      <w:pPr>
        <w:pStyle w:val="Bibliography1"/>
        <w:rPr>
          <w:rFonts w:ascii="Calibri" w:hAnsi="Calibri"/>
          <w:sz w:val="21"/>
          <w:szCs w:val="21"/>
        </w:rPr>
      </w:pPr>
      <w:r>
        <w:rPr>
          <w:rFonts w:ascii="Calibri" w:hAnsi="Calibri"/>
          <w:sz w:val="21"/>
          <w:szCs w:val="21"/>
        </w:rPr>
        <w:t xml:space="preserve">Gould, Ezra Palmer. </w:t>
      </w:r>
      <w:r>
        <w:rPr>
          <w:rFonts w:ascii="Calibri" w:hAnsi="Calibri"/>
          <w:i/>
          <w:iCs/>
          <w:sz w:val="21"/>
          <w:szCs w:val="21"/>
        </w:rPr>
        <w:t xml:space="preserve">The Biblical Theology of the New Testament. </w:t>
      </w:r>
      <w:r>
        <w:rPr>
          <w:rFonts w:ascii="Calibri" w:hAnsi="Calibri"/>
          <w:sz w:val="21"/>
          <w:szCs w:val="21"/>
        </w:rPr>
        <w:t>New York: Macmillan, 1900.</w:t>
      </w:r>
    </w:p>
    <w:p w14:paraId="2C0E38D1" w14:textId="77777777" w:rsidR="007128D4" w:rsidRPr="00E11D02" w:rsidRDefault="007128D4" w:rsidP="007128D4">
      <w:pPr>
        <w:pStyle w:val="Bibliography1"/>
        <w:rPr>
          <w:rFonts w:ascii="Calibri" w:hAnsi="Calibri"/>
          <w:b/>
          <w:sz w:val="21"/>
          <w:szCs w:val="21"/>
        </w:rPr>
      </w:pPr>
      <w:r w:rsidRPr="00E11D02">
        <w:rPr>
          <w:rFonts w:ascii="Calibri" w:hAnsi="Calibri"/>
          <w:b/>
          <w:sz w:val="21"/>
          <w:szCs w:val="21"/>
        </w:rPr>
        <w:t>Guthrie, Donald.</w:t>
      </w:r>
      <w:r w:rsidRPr="00E11D02">
        <w:rPr>
          <w:rFonts w:ascii="Calibri" w:hAnsi="Calibri"/>
          <w:b/>
          <w:i/>
          <w:iCs/>
          <w:sz w:val="21"/>
          <w:szCs w:val="21"/>
        </w:rPr>
        <w:t xml:space="preserve"> New Testament Theology.</w:t>
      </w:r>
      <w:r w:rsidRPr="00E11D02">
        <w:rPr>
          <w:rFonts w:ascii="Calibri" w:hAnsi="Calibri"/>
          <w:b/>
          <w:sz w:val="21"/>
          <w:szCs w:val="21"/>
        </w:rPr>
        <w:t xml:space="preserve"> Downers Grove, IL: IVP, 1981.</w:t>
      </w:r>
    </w:p>
    <w:p w14:paraId="38A667BE" w14:textId="77777777" w:rsidR="007128D4" w:rsidRDefault="007128D4" w:rsidP="007128D4">
      <w:pPr>
        <w:pStyle w:val="Bibliography1"/>
        <w:rPr>
          <w:rFonts w:ascii="Calibri" w:hAnsi="Calibri"/>
          <w:b/>
          <w:sz w:val="21"/>
          <w:szCs w:val="21"/>
        </w:rPr>
      </w:pPr>
      <w:proofErr w:type="spellStart"/>
      <w:r w:rsidRPr="00E11D02">
        <w:rPr>
          <w:rFonts w:ascii="Calibri" w:hAnsi="Calibri"/>
          <w:b/>
          <w:sz w:val="21"/>
          <w:szCs w:val="21"/>
        </w:rPr>
        <w:t>Hafemann</w:t>
      </w:r>
      <w:proofErr w:type="spellEnd"/>
      <w:r w:rsidRPr="00E11D02">
        <w:rPr>
          <w:rFonts w:ascii="Calibri" w:hAnsi="Calibri"/>
          <w:b/>
          <w:sz w:val="21"/>
          <w:szCs w:val="21"/>
        </w:rPr>
        <w:t xml:space="preserve">, Scott, ed. </w:t>
      </w:r>
      <w:r w:rsidRPr="00E11D02">
        <w:rPr>
          <w:rFonts w:ascii="Calibri" w:hAnsi="Calibri"/>
          <w:b/>
          <w:i/>
          <w:iCs/>
          <w:sz w:val="21"/>
          <w:szCs w:val="21"/>
        </w:rPr>
        <w:t>Biblical Theology: Retrospect and Prospect.</w:t>
      </w:r>
      <w:r w:rsidRPr="00E11D02">
        <w:rPr>
          <w:rFonts w:ascii="Calibri" w:hAnsi="Calibri"/>
          <w:b/>
          <w:sz w:val="21"/>
          <w:szCs w:val="21"/>
        </w:rPr>
        <w:t xml:space="preserve"> Downers Grove, IL: IVP, 2002.</w:t>
      </w:r>
    </w:p>
    <w:p w14:paraId="62E6B83E" w14:textId="77777777" w:rsidR="007128D4" w:rsidRPr="00E11D02" w:rsidRDefault="007128D4" w:rsidP="007128D4">
      <w:pPr>
        <w:pStyle w:val="Bibliography1"/>
        <w:rPr>
          <w:rFonts w:ascii="Calibri" w:hAnsi="Calibri"/>
          <w:b/>
          <w:sz w:val="21"/>
          <w:szCs w:val="21"/>
        </w:rPr>
      </w:pPr>
      <w:proofErr w:type="spellStart"/>
      <w:r>
        <w:rPr>
          <w:rFonts w:ascii="Calibri" w:hAnsi="Calibri"/>
          <w:b/>
          <w:sz w:val="21"/>
          <w:szCs w:val="21"/>
        </w:rPr>
        <w:t>Hafemann</w:t>
      </w:r>
      <w:proofErr w:type="spellEnd"/>
      <w:r>
        <w:rPr>
          <w:rFonts w:ascii="Calibri" w:hAnsi="Calibri"/>
          <w:b/>
          <w:sz w:val="21"/>
          <w:szCs w:val="21"/>
        </w:rPr>
        <w:t xml:space="preserve">, Scott and Paul R. House, </w:t>
      </w:r>
      <w:r w:rsidRPr="00E11D02">
        <w:rPr>
          <w:rFonts w:ascii="Calibri" w:hAnsi="Calibri"/>
          <w:b/>
          <w:sz w:val="21"/>
          <w:szCs w:val="21"/>
        </w:rPr>
        <w:t>ed.</w:t>
      </w:r>
      <w:r>
        <w:rPr>
          <w:rFonts w:ascii="Calibri" w:hAnsi="Calibri"/>
          <w:b/>
          <w:sz w:val="21"/>
          <w:szCs w:val="21"/>
        </w:rPr>
        <w:t xml:space="preserve"> </w:t>
      </w:r>
      <w:r w:rsidRPr="00F432D4">
        <w:rPr>
          <w:rFonts w:ascii="Calibri" w:hAnsi="Calibri"/>
          <w:b/>
          <w:i/>
          <w:sz w:val="21"/>
          <w:szCs w:val="21"/>
        </w:rPr>
        <w:t>Central Themes in Biblical Theology: Mapping Unity in Diversity</w:t>
      </w:r>
      <w:r>
        <w:rPr>
          <w:rFonts w:ascii="Calibri" w:hAnsi="Calibri"/>
          <w:b/>
          <w:sz w:val="21"/>
          <w:szCs w:val="21"/>
        </w:rPr>
        <w:t>. Grand Rapids: Baker Book House, 2007.</w:t>
      </w:r>
    </w:p>
    <w:p w14:paraId="483702A8" w14:textId="77777777" w:rsidR="007128D4" w:rsidRDefault="007128D4" w:rsidP="007128D4">
      <w:pPr>
        <w:pStyle w:val="Bibliography1"/>
        <w:rPr>
          <w:rFonts w:ascii="Calibri" w:hAnsi="Calibri"/>
          <w:sz w:val="21"/>
          <w:szCs w:val="21"/>
        </w:rPr>
      </w:pPr>
      <w:proofErr w:type="spellStart"/>
      <w:r>
        <w:rPr>
          <w:rFonts w:ascii="Calibri" w:hAnsi="Calibri"/>
          <w:sz w:val="21"/>
          <w:szCs w:val="21"/>
        </w:rPr>
        <w:t>Hafemann</w:t>
      </w:r>
      <w:proofErr w:type="spellEnd"/>
      <w:r>
        <w:rPr>
          <w:rFonts w:ascii="Calibri" w:hAnsi="Calibri"/>
          <w:sz w:val="21"/>
          <w:szCs w:val="21"/>
        </w:rPr>
        <w:t xml:space="preserve">, Scott. "The 'Righteousness of God': An Introduction to the Theological and Historical Foundation of Peter </w:t>
      </w:r>
      <w:proofErr w:type="spellStart"/>
      <w:r>
        <w:rPr>
          <w:rFonts w:ascii="Calibri" w:hAnsi="Calibri"/>
          <w:sz w:val="21"/>
          <w:szCs w:val="21"/>
        </w:rPr>
        <w:t>Stuhlmacher's</w:t>
      </w:r>
      <w:proofErr w:type="spellEnd"/>
      <w:r>
        <w:rPr>
          <w:rFonts w:ascii="Calibri" w:hAnsi="Calibri"/>
          <w:sz w:val="21"/>
          <w:szCs w:val="21"/>
        </w:rPr>
        <w:t xml:space="preserve"> Biblical Theology of the New Testament." In </w:t>
      </w:r>
      <w:r>
        <w:rPr>
          <w:rFonts w:ascii="Calibri" w:hAnsi="Calibri"/>
          <w:i/>
          <w:iCs/>
          <w:sz w:val="21"/>
          <w:szCs w:val="21"/>
        </w:rPr>
        <w:t>How to Do Biblical Theology</w:t>
      </w:r>
      <w:r>
        <w:rPr>
          <w:rFonts w:ascii="Calibri" w:hAnsi="Calibri"/>
          <w:sz w:val="21"/>
          <w:szCs w:val="21"/>
        </w:rPr>
        <w:t xml:space="preserve"> by Peter </w:t>
      </w:r>
      <w:proofErr w:type="spellStart"/>
      <w:r>
        <w:rPr>
          <w:rFonts w:ascii="Calibri" w:hAnsi="Calibri"/>
          <w:sz w:val="21"/>
          <w:szCs w:val="21"/>
        </w:rPr>
        <w:t>Stuhlmacher</w:t>
      </w:r>
      <w:proofErr w:type="spellEnd"/>
      <w:r>
        <w:rPr>
          <w:rFonts w:ascii="Calibri" w:hAnsi="Calibri"/>
          <w:sz w:val="21"/>
          <w:szCs w:val="21"/>
        </w:rPr>
        <w:t>, xv-xli. Princeton Theological Monographs, 38. Allison Park, PA: Pickwick, 1995.</w:t>
      </w:r>
    </w:p>
    <w:p w14:paraId="016DC299" w14:textId="77777777" w:rsidR="007128D4" w:rsidRPr="00005F16" w:rsidRDefault="007128D4" w:rsidP="007128D4">
      <w:pPr>
        <w:pStyle w:val="Bibliography1"/>
        <w:rPr>
          <w:rFonts w:ascii="Calibri" w:hAnsi="Calibri"/>
          <w:sz w:val="21"/>
          <w:szCs w:val="21"/>
        </w:rPr>
      </w:pPr>
      <w:proofErr w:type="spellStart"/>
      <w:r w:rsidRPr="00005F16">
        <w:rPr>
          <w:rFonts w:ascii="Calibri" w:hAnsi="Calibri"/>
          <w:sz w:val="21"/>
          <w:szCs w:val="21"/>
        </w:rPr>
        <w:t>Hagner</w:t>
      </w:r>
      <w:proofErr w:type="spellEnd"/>
      <w:r w:rsidRPr="00005F16">
        <w:rPr>
          <w:rFonts w:ascii="Calibri" w:hAnsi="Calibri"/>
          <w:sz w:val="21"/>
          <w:szCs w:val="21"/>
        </w:rPr>
        <w:t xml:space="preserve">, Donald A. </w:t>
      </w:r>
      <w:r w:rsidRPr="00005F16">
        <w:rPr>
          <w:rFonts w:ascii="Calibri" w:hAnsi="Calibri"/>
          <w:i/>
          <w:sz w:val="21"/>
          <w:szCs w:val="21"/>
        </w:rPr>
        <w:t>The New Testament: A Historical and Theological Introduction</w:t>
      </w:r>
      <w:r w:rsidRPr="00005F16">
        <w:rPr>
          <w:rFonts w:ascii="Calibri" w:hAnsi="Calibri"/>
          <w:sz w:val="21"/>
          <w:szCs w:val="21"/>
        </w:rPr>
        <w:t>. Grand Rapids: Baker Book House, 2012.</w:t>
      </w:r>
    </w:p>
    <w:p w14:paraId="6ACF19B5" w14:textId="77777777" w:rsidR="007128D4" w:rsidRDefault="007128D4" w:rsidP="007128D4">
      <w:pPr>
        <w:pStyle w:val="Bibliography1"/>
        <w:rPr>
          <w:rFonts w:ascii="Calibri" w:hAnsi="Calibri"/>
          <w:b/>
          <w:sz w:val="21"/>
          <w:szCs w:val="21"/>
        </w:rPr>
      </w:pPr>
      <w:r w:rsidRPr="007A0A5D">
        <w:rPr>
          <w:rFonts w:ascii="Calibri" w:hAnsi="Calibri"/>
          <w:b/>
          <w:sz w:val="21"/>
          <w:szCs w:val="21"/>
        </w:rPr>
        <w:t xml:space="preserve">Hamilton, James M., Jr., </w:t>
      </w:r>
      <w:r w:rsidRPr="007A0A5D">
        <w:rPr>
          <w:rFonts w:ascii="Calibri" w:hAnsi="Calibri"/>
          <w:b/>
          <w:i/>
          <w:sz w:val="21"/>
          <w:szCs w:val="21"/>
        </w:rPr>
        <w:t>God’s Glory in Salvation through Judgment</w:t>
      </w:r>
      <w:r>
        <w:rPr>
          <w:rFonts w:ascii="Calibri" w:hAnsi="Calibri"/>
          <w:b/>
          <w:i/>
          <w:sz w:val="21"/>
          <w:szCs w:val="21"/>
        </w:rPr>
        <w:t>: A Biblical Theology</w:t>
      </w:r>
      <w:r w:rsidRPr="007A0A5D">
        <w:rPr>
          <w:rFonts w:ascii="Calibri" w:hAnsi="Calibri"/>
          <w:b/>
          <w:sz w:val="21"/>
          <w:szCs w:val="21"/>
        </w:rPr>
        <w:t>. Wheaton, IL: Crossway Books, 2010.</w:t>
      </w:r>
    </w:p>
    <w:p w14:paraId="261A2274" w14:textId="77777777" w:rsidR="007128D4" w:rsidRPr="007A0A5D" w:rsidRDefault="007128D4" w:rsidP="007128D4">
      <w:pPr>
        <w:pStyle w:val="Bibliography1"/>
        <w:rPr>
          <w:rFonts w:ascii="Calibri" w:hAnsi="Calibri"/>
          <w:b/>
          <w:sz w:val="21"/>
          <w:szCs w:val="21"/>
        </w:rPr>
      </w:pPr>
      <w:r>
        <w:rPr>
          <w:rFonts w:ascii="Calibri" w:hAnsi="Calibri"/>
          <w:b/>
          <w:sz w:val="21"/>
          <w:szCs w:val="21"/>
        </w:rPr>
        <w:lastRenderedPageBreak/>
        <w:t xml:space="preserve">________. </w:t>
      </w:r>
      <w:r w:rsidRPr="000D1FE7">
        <w:rPr>
          <w:rFonts w:ascii="Calibri" w:hAnsi="Calibri"/>
          <w:b/>
          <w:i/>
          <w:sz w:val="21"/>
          <w:szCs w:val="21"/>
        </w:rPr>
        <w:t xml:space="preserve">What Is Biblical </w:t>
      </w:r>
      <w:proofErr w:type="gramStart"/>
      <w:r w:rsidRPr="000D1FE7">
        <w:rPr>
          <w:rFonts w:ascii="Calibri" w:hAnsi="Calibri"/>
          <w:b/>
          <w:i/>
          <w:sz w:val="21"/>
          <w:szCs w:val="21"/>
        </w:rPr>
        <w:t>Theology?:</w:t>
      </w:r>
      <w:proofErr w:type="gramEnd"/>
      <w:r w:rsidRPr="000D1FE7">
        <w:rPr>
          <w:rFonts w:ascii="Calibri" w:hAnsi="Calibri"/>
          <w:b/>
          <w:i/>
          <w:sz w:val="21"/>
          <w:szCs w:val="21"/>
        </w:rPr>
        <w:t xml:space="preserve"> A Guide to the Bible’s Story, Symbolism, and Patterns. </w:t>
      </w:r>
      <w:r>
        <w:rPr>
          <w:rFonts w:ascii="Calibri" w:hAnsi="Calibri"/>
          <w:b/>
          <w:sz w:val="21"/>
          <w:szCs w:val="21"/>
        </w:rPr>
        <w:t>Wheaton, IL: Crossway Books, 2013.</w:t>
      </w:r>
    </w:p>
    <w:p w14:paraId="53A87828" w14:textId="77777777" w:rsidR="007128D4" w:rsidRDefault="007128D4" w:rsidP="007128D4">
      <w:pPr>
        <w:pStyle w:val="Bibliography1"/>
        <w:rPr>
          <w:rFonts w:ascii="Calibri" w:hAnsi="Calibri"/>
          <w:sz w:val="21"/>
          <w:szCs w:val="21"/>
        </w:rPr>
      </w:pPr>
      <w:r>
        <w:rPr>
          <w:rFonts w:ascii="Calibri" w:hAnsi="Calibri"/>
          <w:sz w:val="21"/>
          <w:szCs w:val="21"/>
        </w:rPr>
        <w:t xml:space="preserve">Harrington, Wilfrid. </w:t>
      </w:r>
      <w:r>
        <w:rPr>
          <w:rFonts w:ascii="Calibri" w:hAnsi="Calibri"/>
          <w:i/>
          <w:iCs/>
          <w:sz w:val="21"/>
          <w:szCs w:val="21"/>
        </w:rPr>
        <w:t>The Path of Biblical Theology.</w:t>
      </w:r>
      <w:r>
        <w:rPr>
          <w:rFonts w:ascii="Calibri" w:hAnsi="Calibri"/>
          <w:sz w:val="21"/>
          <w:szCs w:val="21"/>
        </w:rPr>
        <w:t xml:space="preserve"> Dublin: Gill and Macmillan, 1973. </w:t>
      </w:r>
    </w:p>
    <w:p w14:paraId="01168355" w14:textId="77777777" w:rsidR="007128D4" w:rsidRDefault="007128D4" w:rsidP="007128D4">
      <w:pPr>
        <w:pStyle w:val="Bibliography1"/>
        <w:rPr>
          <w:rFonts w:ascii="Calibri" w:hAnsi="Calibri"/>
          <w:sz w:val="21"/>
          <w:szCs w:val="21"/>
        </w:rPr>
      </w:pPr>
      <w:proofErr w:type="spellStart"/>
      <w:r>
        <w:rPr>
          <w:rFonts w:ascii="Calibri" w:hAnsi="Calibri"/>
          <w:sz w:val="21"/>
          <w:szCs w:val="21"/>
        </w:rPr>
        <w:t>Hasel</w:t>
      </w:r>
      <w:proofErr w:type="spellEnd"/>
      <w:r>
        <w:rPr>
          <w:rFonts w:ascii="Calibri" w:hAnsi="Calibri"/>
          <w:sz w:val="21"/>
          <w:szCs w:val="21"/>
        </w:rPr>
        <w:t xml:space="preserve">, Gerhard F. </w:t>
      </w:r>
      <w:r>
        <w:rPr>
          <w:rFonts w:ascii="Calibri" w:hAnsi="Calibri"/>
          <w:i/>
          <w:iCs/>
          <w:sz w:val="21"/>
          <w:szCs w:val="21"/>
        </w:rPr>
        <w:t>New Testament Theology: Basic Issues in the Current Debate</w:t>
      </w:r>
      <w:r>
        <w:rPr>
          <w:rFonts w:ascii="Calibri" w:hAnsi="Calibri"/>
          <w:sz w:val="21"/>
          <w:szCs w:val="21"/>
        </w:rPr>
        <w:t>. Grand Rapids: Eerdmans, 1978.</w:t>
      </w:r>
    </w:p>
    <w:p w14:paraId="57B8FD77" w14:textId="77777777" w:rsidR="007128D4" w:rsidRDefault="007128D4" w:rsidP="007128D4">
      <w:pPr>
        <w:pStyle w:val="Bibliography1"/>
        <w:rPr>
          <w:rFonts w:ascii="Calibri" w:hAnsi="Calibri"/>
          <w:sz w:val="21"/>
          <w:szCs w:val="21"/>
        </w:rPr>
      </w:pPr>
      <w:r>
        <w:rPr>
          <w:rFonts w:ascii="Calibri" w:hAnsi="Calibri"/>
          <w:sz w:val="21"/>
          <w:szCs w:val="21"/>
        </w:rPr>
        <w:t xml:space="preserve">Hunter, Archibald </w:t>
      </w:r>
      <w:proofErr w:type="spellStart"/>
      <w:r>
        <w:rPr>
          <w:rFonts w:ascii="Calibri" w:hAnsi="Calibri"/>
          <w:sz w:val="21"/>
          <w:szCs w:val="21"/>
        </w:rPr>
        <w:t>Macbride</w:t>
      </w:r>
      <w:proofErr w:type="spellEnd"/>
      <w:r>
        <w:rPr>
          <w:rFonts w:ascii="Calibri" w:hAnsi="Calibri"/>
          <w:sz w:val="21"/>
          <w:szCs w:val="21"/>
        </w:rPr>
        <w:t>.</w:t>
      </w:r>
      <w:r>
        <w:rPr>
          <w:rFonts w:ascii="Calibri" w:hAnsi="Calibri"/>
          <w:i/>
          <w:iCs/>
          <w:sz w:val="21"/>
          <w:szCs w:val="21"/>
        </w:rPr>
        <w:t xml:space="preserve"> Introducing New Testament Theology.</w:t>
      </w:r>
      <w:r>
        <w:rPr>
          <w:rFonts w:ascii="Calibri" w:hAnsi="Calibri"/>
          <w:sz w:val="21"/>
          <w:szCs w:val="21"/>
        </w:rPr>
        <w:t xml:space="preserve"> Philadelphia: Westminster Press, 1958.</w:t>
      </w:r>
    </w:p>
    <w:p w14:paraId="6EE090CD" w14:textId="77777777" w:rsidR="007128D4" w:rsidRDefault="007128D4" w:rsidP="007128D4">
      <w:pPr>
        <w:pStyle w:val="Bibliography1"/>
        <w:rPr>
          <w:rFonts w:ascii="Calibri" w:hAnsi="Calibri"/>
          <w:sz w:val="21"/>
          <w:szCs w:val="21"/>
        </w:rPr>
      </w:pPr>
      <w:r>
        <w:rPr>
          <w:rFonts w:ascii="Calibri" w:hAnsi="Calibri"/>
          <w:sz w:val="21"/>
          <w:szCs w:val="21"/>
        </w:rPr>
        <w:t xml:space="preserve">Jeremias, Joachim. </w:t>
      </w:r>
      <w:r>
        <w:rPr>
          <w:rFonts w:ascii="Calibri" w:hAnsi="Calibri"/>
          <w:i/>
          <w:iCs/>
          <w:sz w:val="21"/>
          <w:szCs w:val="21"/>
        </w:rPr>
        <w:t>New Testament Theology: The Proclamation of Jesus.</w:t>
      </w:r>
      <w:r>
        <w:rPr>
          <w:rFonts w:ascii="Calibri" w:hAnsi="Calibri"/>
          <w:sz w:val="21"/>
          <w:szCs w:val="21"/>
        </w:rPr>
        <w:t xml:space="preserve"> Translated by J. Bowden. New York: Scribner's, 1971. (ET of </w:t>
      </w:r>
      <w:proofErr w:type="spellStart"/>
      <w:r>
        <w:rPr>
          <w:rFonts w:ascii="Calibri" w:hAnsi="Calibri"/>
          <w:i/>
          <w:iCs/>
          <w:sz w:val="21"/>
          <w:szCs w:val="21"/>
        </w:rPr>
        <w:t>Neutestamentliche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 xml:space="preserve"> I. </w:t>
      </w:r>
      <w:proofErr w:type="spellStart"/>
      <w:r>
        <w:rPr>
          <w:rFonts w:ascii="Calibri" w:hAnsi="Calibri"/>
          <w:i/>
          <w:iCs/>
          <w:sz w:val="21"/>
          <w:szCs w:val="21"/>
        </w:rPr>
        <w:t>Teil</w:t>
      </w:r>
      <w:proofErr w:type="spellEnd"/>
      <w:r>
        <w:rPr>
          <w:rFonts w:ascii="Calibri" w:hAnsi="Calibri"/>
          <w:i/>
          <w:iCs/>
          <w:sz w:val="21"/>
          <w:szCs w:val="21"/>
        </w:rPr>
        <w:t xml:space="preserve">: Die </w:t>
      </w:r>
      <w:proofErr w:type="spellStart"/>
      <w:r>
        <w:rPr>
          <w:rFonts w:ascii="Calibri" w:hAnsi="Calibri"/>
          <w:i/>
          <w:iCs/>
          <w:sz w:val="21"/>
          <w:szCs w:val="21"/>
        </w:rPr>
        <w:t>Verkundigung</w:t>
      </w:r>
      <w:proofErr w:type="spellEnd"/>
      <w:r>
        <w:rPr>
          <w:rFonts w:ascii="Calibri" w:hAnsi="Calibri"/>
          <w:i/>
          <w:iCs/>
          <w:sz w:val="21"/>
          <w:szCs w:val="21"/>
        </w:rPr>
        <w:t xml:space="preserve"> Jesu,</w:t>
      </w:r>
      <w:r>
        <w:rPr>
          <w:rFonts w:ascii="Calibri" w:hAnsi="Calibri"/>
          <w:sz w:val="21"/>
          <w:szCs w:val="21"/>
        </w:rPr>
        <w:t xml:space="preserve"> 1971.)</w:t>
      </w:r>
    </w:p>
    <w:p w14:paraId="381FF438" w14:textId="77777777" w:rsidR="007128D4" w:rsidRDefault="007128D4" w:rsidP="007128D4">
      <w:pPr>
        <w:pStyle w:val="Bibliography1"/>
        <w:rPr>
          <w:rFonts w:ascii="Calibri" w:hAnsi="Calibri"/>
          <w:sz w:val="21"/>
          <w:szCs w:val="21"/>
        </w:rPr>
      </w:pPr>
      <w:r>
        <w:rPr>
          <w:rFonts w:ascii="Calibri" w:hAnsi="Calibri"/>
          <w:sz w:val="21"/>
          <w:szCs w:val="21"/>
        </w:rPr>
        <w:t>Jeremias, Joachim.</w:t>
      </w:r>
      <w:r>
        <w:rPr>
          <w:rFonts w:ascii="Calibri" w:hAnsi="Calibri"/>
          <w:i/>
          <w:iCs/>
          <w:sz w:val="21"/>
          <w:szCs w:val="21"/>
        </w:rPr>
        <w:t xml:space="preserve"> The Central Message of the New Testament. </w:t>
      </w:r>
      <w:r>
        <w:rPr>
          <w:rFonts w:ascii="Calibri" w:hAnsi="Calibri"/>
          <w:sz w:val="21"/>
          <w:szCs w:val="21"/>
        </w:rPr>
        <w:t>Philadelphia: Fortress, 1965.</w:t>
      </w:r>
    </w:p>
    <w:p w14:paraId="3CE8E9FA"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Kaiser, Walter C. The Promise-Plan of God: A Biblical Theology of the Old and New Testaments. Grand Rapids: Zondervan Publishing Co., 2008.</w:t>
      </w:r>
    </w:p>
    <w:p w14:paraId="4E64E94C" w14:textId="77777777" w:rsidR="007128D4" w:rsidRDefault="007128D4" w:rsidP="007128D4">
      <w:pPr>
        <w:pStyle w:val="Bibliography1"/>
        <w:rPr>
          <w:rFonts w:ascii="Calibri" w:hAnsi="Calibri"/>
          <w:sz w:val="21"/>
          <w:szCs w:val="21"/>
        </w:rPr>
      </w:pPr>
      <w:proofErr w:type="spellStart"/>
      <w:r>
        <w:rPr>
          <w:rFonts w:ascii="Calibri" w:hAnsi="Calibri"/>
          <w:sz w:val="21"/>
          <w:szCs w:val="21"/>
        </w:rPr>
        <w:t>Kasemann</w:t>
      </w:r>
      <w:proofErr w:type="spellEnd"/>
      <w:r>
        <w:rPr>
          <w:rFonts w:ascii="Calibri" w:hAnsi="Calibri"/>
          <w:sz w:val="21"/>
          <w:szCs w:val="21"/>
        </w:rPr>
        <w:t xml:space="preserve">, E. "The Problem of a New Testament Theology." </w:t>
      </w:r>
      <w:r>
        <w:rPr>
          <w:rFonts w:ascii="Calibri" w:hAnsi="Calibri"/>
          <w:i/>
          <w:iCs/>
          <w:sz w:val="21"/>
          <w:szCs w:val="21"/>
        </w:rPr>
        <w:t>NTS</w:t>
      </w:r>
      <w:r>
        <w:rPr>
          <w:rFonts w:ascii="Calibri" w:hAnsi="Calibri"/>
          <w:sz w:val="21"/>
          <w:szCs w:val="21"/>
        </w:rPr>
        <w:t xml:space="preserve"> 19 (1973): 135-45.</w:t>
      </w:r>
    </w:p>
    <w:p w14:paraId="1056DB69" w14:textId="77777777" w:rsidR="007128D4" w:rsidRPr="00550CDE" w:rsidRDefault="007128D4" w:rsidP="007128D4">
      <w:pPr>
        <w:pStyle w:val="Bibliography1"/>
        <w:rPr>
          <w:rFonts w:asciiTheme="minorHAnsi" w:hAnsiTheme="minorHAnsi"/>
          <w:sz w:val="21"/>
          <w:szCs w:val="21"/>
        </w:rPr>
      </w:pPr>
      <w:r w:rsidRPr="00550CDE">
        <w:rPr>
          <w:rFonts w:asciiTheme="minorHAnsi" w:hAnsiTheme="minorHAnsi"/>
          <w:b/>
          <w:color w:val="000000"/>
          <w:sz w:val="21"/>
          <w:szCs w:val="21"/>
        </w:rPr>
        <w:t xml:space="preserve">Klink III, Edward W and Lockett, Darian R. </w:t>
      </w:r>
      <w:r w:rsidRPr="00550CDE">
        <w:rPr>
          <w:rFonts w:asciiTheme="minorHAnsi" w:hAnsiTheme="minorHAnsi" w:cs="Arial"/>
          <w:b/>
          <w:bCs/>
          <w:i/>
          <w:color w:val="000000"/>
          <w:sz w:val="21"/>
          <w:szCs w:val="21"/>
        </w:rPr>
        <w:t>Understanding Biblical Theology: A Comparison of Theory and Practice</w:t>
      </w:r>
      <w:r>
        <w:rPr>
          <w:rFonts w:asciiTheme="minorHAnsi" w:hAnsiTheme="minorHAnsi" w:cs="Arial"/>
          <w:b/>
          <w:bCs/>
          <w:color w:val="000000"/>
          <w:sz w:val="21"/>
          <w:szCs w:val="21"/>
        </w:rPr>
        <w:t xml:space="preserve">. </w:t>
      </w:r>
      <w:r w:rsidRPr="00550CDE">
        <w:rPr>
          <w:rFonts w:asciiTheme="minorHAnsi" w:hAnsiTheme="minorHAnsi" w:cs="Arial"/>
          <w:b/>
          <w:bCs/>
          <w:color w:val="000000"/>
          <w:sz w:val="21"/>
          <w:szCs w:val="21"/>
        </w:rPr>
        <w:t xml:space="preserve"> </w:t>
      </w:r>
      <w:r>
        <w:rPr>
          <w:rFonts w:asciiTheme="minorHAnsi" w:hAnsiTheme="minorHAnsi" w:cs="Arial"/>
          <w:b/>
          <w:bCs/>
          <w:color w:val="000000"/>
          <w:sz w:val="21"/>
          <w:szCs w:val="21"/>
        </w:rPr>
        <w:t>Grand Rapids: Zondervan, 2012.</w:t>
      </w:r>
    </w:p>
    <w:p w14:paraId="6F2BF39A" w14:textId="77777777" w:rsidR="007128D4" w:rsidRDefault="007128D4" w:rsidP="007128D4">
      <w:pPr>
        <w:pStyle w:val="Bibliography1"/>
        <w:rPr>
          <w:rFonts w:ascii="Calibri" w:hAnsi="Calibri"/>
          <w:sz w:val="21"/>
          <w:szCs w:val="21"/>
        </w:rPr>
      </w:pPr>
      <w:r>
        <w:rPr>
          <w:rFonts w:ascii="Calibri" w:hAnsi="Calibri"/>
          <w:sz w:val="21"/>
          <w:szCs w:val="21"/>
        </w:rPr>
        <w:t>Knudsen, Ralph Edward.</w:t>
      </w:r>
      <w:r>
        <w:rPr>
          <w:rFonts w:ascii="Calibri" w:hAnsi="Calibri"/>
          <w:i/>
          <w:iCs/>
          <w:sz w:val="21"/>
          <w:szCs w:val="21"/>
        </w:rPr>
        <w:t xml:space="preserve"> Theology in the New Testament: A Basis for Christian Faith.</w:t>
      </w:r>
      <w:r>
        <w:rPr>
          <w:rFonts w:ascii="Calibri" w:hAnsi="Calibri"/>
          <w:sz w:val="21"/>
          <w:szCs w:val="21"/>
        </w:rPr>
        <w:t xml:space="preserve"> Valley Forge: Judson Press, 1964.</w:t>
      </w:r>
    </w:p>
    <w:p w14:paraId="042D5E73" w14:textId="77777777" w:rsidR="007128D4" w:rsidRPr="00C423D2" w:rsidRDefault="007128D4" w:rsidP="007128D4">
      <w:pPr>
        <w:pStyle w:val="Bibliography1"/>
        <w:rPr>
          <w:rFonts w:ascii="Calibri" w:hAnsi="Calibri"/>
          <w:b/>
          <w:sz w:val="21"/>
          <w:szCs w:val="21"/>
        </w:rPr>
      </w:pPr>
      <w:r w:rsidRPr="00C423D2">
        <w:rPr>
          <w:rFonts w:ascii="Calibri" w:hAnsi="Calibri"/>
          <w:b/>
          <w:sz w:val="21"/>
          <w:szCs w:val="21"/>
        </w:rPr>
        <w:t xml:space="preserve">Kruger, Michael J., ed. </w:t>
      </w:r>
      <w:r w:rsidRPr="00C423D2">
        <w:rPr>
          <w:rFonts w:ascii="Calibri" w:hAnsi="Calibri"/>
          <w:b/>
          <w:i/>
          <w:sz w:val="21"/>
          <w:szCs w:val="21"/>
        </w:rPr>
        <w:t>A Biblical-Theological Introduction to the New Testament: The Gospel Realized</w:t>
      </w:r>
      <w:r w:rsidRPr="00C423D2">
        <w:rPr>
          <w:rFonts w:ascii="Calibri" w:hAnsi="Calibri"/>
          <w:b/>
          <w:sz w:val="21"/>
          <w:szCs w:val="21"/>
        </w:rPr>
        <w:t>. Wheaton: Crossway Publishers, 2016.</w:t>
      </w:r>
    </w:p>
    <w:p w14:paraId="5B8D0CDC" w14:textId="77777777" w:rsidR="007128D4" w:rsidRDefault="007128D4" w:rsidP="007128D4">
      <w:pPr>
        <w:pStyle w:val="Bibliography1"/>
        <w:rPr>
          <w:rFonts w:ascii="Calibri" w:hAnsi="Calibri"/>
          <w:sz w:val="21"/>
          <w:szCs w:val="21"/>
        </w:rPr>
      </w:pPr>
      <w:r>
        <w:rPr>
          <w:rFonts w:ascii="Calibri" w:hAnsi="Calibri"/>
          <w:sz w:val="21"/>
          <w:szCs w:val="21"/>
        </w:rPr>
        <w:t xml:space="preserve">Kummel, Werner Georg. </w:t>
      </w:r>
      <w:r>
        <w:rPr>
          <w:rFonts w:ascii="Calibri" w:hAnsi="Calibri"/>
          <w:i/>
          <w:iCs/>
          <w:sz w:val="21"/>
          <w:szCs w:val="21"/>
        </w:rPr>
        <w:t>The New Testament: The History of the Investigation of Its Problems.</w:t>
      </w:r>
      <w:r>
        <w:rPr>
          <w:rFonts w:ascii="Calibri" w:hAnsi="Calibri"/>
          <w:sz w:val="21"/>
          <w:szCs w:val="21"/>
        </w:rPr>
        <w:t xml:space="preserve"> Translated by S. Gilmour and H. Kee. London: SCM, 1972.</w:t>
      </w:r>
    </w:p>
    <w:p w14:paraId="4D333EC5" w14:textId="77777777" w:rsidR="007128D4" w:rsidRDefault="007128D4" w:rsidP="007128D4">
      <w:pPr>
        <w:pStyle w:val="Bibliography1"/>
        <w:rPr>
          <w:rFonts w:ascii="Calibri" w:hAnsi="Calibri"/>
          <w:sz w:val="21"/>
          <w:szCs w:val="21"/>
        </w:rPr>
      </w:pPr>
      <w:r w:rsidRPr="00E11D02">
        <w:rPr>
          <w:rFonts w:ascii="Calibri" w:hAnsi="Calibri"/>
          <w:b/>
          <w:sz w:val="21"/>
          <w:szCs w:val="21"/>
        </w:rPr>
        <w:t xml:space="preserve">Kummel, Werner Georg. </w:t>
      </w:r>
      <w:r w:rsidRPr="00E11D02">
        <w:rPr>
          <w:rFonts w:ascii="Calibri" w:hAnsi="Calibri"/>
          <w:b/>
          <w:i/>
          <w:iCs/>
          <w:sz w:val="21"/>
          <w:szCs w:val="21"/>
        </w:rPr>
        <w:t>The Theology of the New Testament According to Its Major Witnesses: Jesus, Paul, John.</w:t>
      </w:r>
      <w:r w:rsidRPr="00E11D02">
        <w:rPr>
          <w:rFonts w:ascii="Calibri" w:hAnsi="Calibri"/>
          <w:b/>
          <w:sz w:val="21"/>
          <w:szCs w:val="21"/>
        </w:rPr>
        <w:t xml:space="preserve"> Translated by J. Seely. Nashville: Abingdon, 1973.</w:t>
      </w:r>
      <w:r>
        <w:rPr>
          <w:rFonts w:ascii="Calibri" w:hAnsi="Calibri"/>
          <w:sz w:val="21"/>
          <w:szCs w:val="21"/>
        </w:rPr>
        <w:t xml:space="preserve"> (ET of </w:t>
      </w:r>
      <w:r>
        <w:rPr>
          <w:rFonts w:ascii="Calibri" w:hAnsi="Calibri"/>
          <w:i/>
          <w:iCs/>
          <w:sz w:val="21"/>
          <w:szCs w:val="21"/>
        </w:rPr>
        <w:t xml:space="preserve">Die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Neues</w:t>
      </w:r>
      <w:proofErr w:type="spellEnd"/>
      <w:r>
        <w:rPr>
          <w:rFonts w:ascii="Calibri" w:hAnsi="Calibri"/>
          <w:i/>
          <w:iCs/>
          <w:sz w:val="21"/>
          <w:szCs w:val="21"/>
        </w:rPr>
        <w:t xml:space="preserve"> Testaments.</w:t>
      </w:r>
      <w:r>
        <w:rPr>
          <w:rFonts w:ascii="Calibri" w:hAnsi="Calibri"/>
          <w:sz w:val="21"/>
          <w:szCs w:val="21"/>
        </w:rPr>
        <w:t xml:space="preserve"> Gottingen: </w:t>
      </w:r>
      <w:proofErr w:type="spellStart"/>
      <w:r>
        <w:rPr>
          <w:rFonts w:ascii="Calibri" w:hAnsi="Calibri"/>
          <w:sz w:val="21"/>
          <w:szCs w:val="21"/>
        </w:rPr>
        <w:t>Vandenhoeck</w:t>
      </w:r>
      <w:proofErr w:type="spellEnd"/>
      <w:r>
        <w:rPr>
          <w:rFonts w:ascii="Calibri" w:hAnsi="Calibri"/>
          <w:sz w:val="21"/>
          <w:szCs w:val="21"/>
        </w:rPr>
        <w:t xml:space="preserve"> and Ruprecht, 1969.)</w:t>
      </w:r>
    </w:p>
    <w:tbl>
      <w:tblPr>
        <w:tblW w:w="0" w:type="auto"/>
        <w:jc w:val="center"/>
        <w:tblCellMar>
          <w:left w:w="0" w:type="dxa"/>
          <w:right w:w="0" w:type="dxa"/>
        </w:tblCellMar>
        <w:tblLook w:val="04A0" w:firstRow="1" w:lastRow="0" w:firstColumn="1" w:lastColumn="0" w:noHBand="0" w:noVBand="1"/>
      </w:tblPr>
      <w:tblGrid>
        <w:gridCol w:w="7470"/>
        <w:gridCol w:w="1980"/>
      </w:tblGrid>
      <w:tr w:rsidR="007128D4" w14:paraId="3B92BA2A" w14:textId="77777777" w:rsidTr="007128D4">
        <w:trPr>
          <w:jc w:val="center"/>
        </w:trPr>
        <w:tc>
          <w:tcPr>
            <w:tcW w:w="7470" w:type="dxa"/>
            <w:hideMark/>
          </w:tcPr>
          <w:p w14:paraId="41FBE628" w14:textId="77777777" w:rsidR="007128D4" w:rsidRDefault="007128D4" w:rsidP="008C3D2E">
            <w:pPr>
              <w:pStyle w:val="Bibliography1"/>
              <w:rPr>
                <w:rFonts w:ascii="Calibri" w:hAnsi="Calibri"/>
                <w:sz w:val="21"/>
                <w:szCs w:val="21"/>
              </w:rPr>
            </w:pPr>
            <w:r>
              <w:rPr>
                <w:rFonts w:ascii="Calibri" w:hAnsi="Calibri"/>
                <w:sz w:val="21"/>
                <w:szCs w:val="21"/>
              </w:rPr>
              <w:t xml:space="preserve">Ladd, George Eldon. "The Search for Perspective." </w:t>
            </w:r>
            <w:r>
              <w:rPr>
                <w:rFonts w:ascii="Calibri" w:hAnsi="Calibri"/>
                <w:i/>
                <w:iCs/>
                <w:sz w:val="21"/>
                <w:szCs w:val="21"/>
              </w:rPr>
              <w:t>Interpretation</w:t>
            </w:r>
            <w:r>
              <w:rPr>
                <w:rFonts w:ascii="Calibri" w:hAnsi="Calibri"/>
                <w:sz w:val="21"/>
                <w:szCs w:val="21"/>
              </w:rPr>
              <w:t xml:space="preserve"> 25 (1971): 41-62.</w:t>
            </w:r>
          </w:p>
          <w:p w14:paraId="77B95728" w14:textId="77777777" w:rsidR="007128D4" w:rsidRPr="00E11D02" w:rsidRDefault="007128D4" w:rsidP="008C3D2E">
            <w:pPr>
              <w:pStyle w:val="Bibliography1"/>
              <w:rPr>
                <w:rFonts w:ascii="Calibri" w:hAnsi="Calibri"/>
                <w:b/>
                <w:sz w:val="21"/>
                <w:szCs w:val="21"/>
              </w:rPr>
            </w:pPr>
            <w:r w:rsidRPr="00E11D02">
              <w:rPr>
                <w:rFonts w:ascii="Calibri" w:hAnsi="Calibri"/>
                <w:b/>
                <w:sz w:val="21"/>
                <w:szCs w:val="21"/>
              </w:rPr>
              <w:t xml:space="preserve">Ladd, George Eldon. </w:t>
            </w:r>
            <w:r w:rsidRPr="00E11D02">
              <w:rPr>
                <w:rFonts w:ascii="Calibri" w:hAnsi="Calibri"/>
                <w:b/>
                <w:i/>
                <w:iCs/>
                <w:sz w:val="21"/>
                <w:szCs w:val="21"/>
              </w:rPr>
              <w:t>A Theology of the New Testament</w:t>
            </w:r>
            <w:r w:rsidRPr="00E11D02">
              <w:rPr>
                <w:rFonts w:ascii="Calibri" w:hAnsi="Calibri"/>
                <w:b/>
                <w:sz w:val="21"/>
                <w:szCs w:val="21"/>
              </w:rPr>
              <w:t xml:space="preserve">. 2d ed. Edited by Donald A. </w:t>
            </w:r>
            <w:proofErr w:type="spellStart"/>
            <w:r w:rsidRPr="00E11D02">
              <w:rPr>
                <w:rFonts w:ascii="Calibri" w:hAnsi="Calibri"/>
                <w:b/>
                <w:sz w:val="21"/>
                <w:szCs w:val="21"/>
              </w:rPr>
              <w:t>Hagner</w:t>
            </w:r>
            <w:proofErr w:type="spellEnd"/>
            <w:r w:rsidRPr="00E11D02">
              <w:rPr>
                <w:rFonts w:ascii="Calibri" w:hAnsi="Calibri"/>
                <w:b/>
                <w:sz w:val="21"/>
                <w:szCs w:val="21"/>
              </w:rPr>
              <w:t>. Grand Rapids: Eerdmans, 1993.</w:t>
            </w:r>
          </w:p>
          <w:p w14:paraId="1C519670" w14:textId="77777777" w:rsidR="007128D4" w:rsidRDefault="007128D4" w:rsidP="008C3D2E">
            <w:pPr>
              <w:pStyle w:val="Bibliography1"/>
              <w:rPr>
                <w:rFonts w:ascii="Calibri" w:hAnsi="Calibri"/>
                <w:sz w:val="21"/>
                <w:szCs w:val="21"/>
              </w:rPr>
            </w:pPr>
            <w:r>
              <w:rPr>
                <w:rFonts w:ascii="Calibri" w:hAnsi="Calibri"/>
                <w:sz w:val="21"/>
                <w:szCs w:val="21"/>
              </w:rPr>
              <w:t xml:space="preserve">Lehman, Chester </w:t>
            </w:r>
            <w:proofErr w:type="spellStart"/>
            <w:r>
              <w:rPr>
                <w:rFonts w:ascii="Calibri" w:hAnsi="Calibri"/>
                <w:sz w:val="21"/>
                <w:szCs w:val="21"/>
              </w:rPr>
              <w:t>Kindig</w:t>
            </w:r>
            <w:proofErr w:type="spellEnd"/>
            <w:r>
              <w:rPr>
                <w:rFonts w:ascii="Calibri" w:hAnsi="Calibri"/>
                <w:sz w:val="21"/>
                <w:szCs w:val="21"/>
              </w:rPr>
              <w:t>.</w:t>
            </w:r>
            <w:r>
              <w:rPr>
                <w:rFonts w:ascii="Calibri" w:hAnsi="Calibri"/>
                <w:i/>
                <w:iCs/>
                <w:sz w:val="21"/>
                <w:szCs w:val="21"/>
              </w:rPr>
              <w:t xml:space="preserve"> Biblical Theology.</w:t>
            </w:r>
            <w:r>
              <w:rPr>
                <w:rFonts w:ascii="Calibri" w:hAnsi="Calibri"/>
                <w:sz w:val="21"/>
                <w:szCs w:val="21"/>
              </w:rPr>
              <w:t xml:space="preserve"> 2 vols. Scottdale, PA: Herald Press, 1971, 1974.</w:t>
            </w:r>
            <w:r>
              <w:rPr>
                <w:rFonts w:ascii="Calibri" w:hAnsi="Calibri"/>
                <w:sz w:val="21"/>
                <w:szCs w:val="21"/>
              </w:rPr>
              <w:br/>
              <w:t> </w:t>
            </w:r>
          </w:p>
        </w:tc>
        <w:tc>
          <w:tcPr>
            <w:tcW w:w="0" w:type="auto"/>
            <w:vAlign w:val="center"/>
            <w:hideMark/>
          </w:tcPr>
          <w:p w14:paraId="010518BD" w14:textId="77777777" w:rsidR="007128D4" w:rsidRDefault="007128D4" w:rsidP="008C3D2E">
            <w:pPr>
              <w:pStyle w:val="NormalWeb"/>
              <w:jc w:val="center"/>
              <w:rPr>
                <w:rFonts w:ascii="Calibri" w:hAnsi="Calibri"/>
                <w:sz w:val="21"/>
                <w:szCs w:val="21"/>
              </w:rPr>
            </w:pPr>
            <w:r>
              <w:rPr>
                <w:rFonts w:ascii="Calibri" w:hAnsi="Calibri"/>
                <w:noProof/>
                <w:sz w:val="21"/>
                <w:szCs w:val="21"/>
              </w:rPr>
              <w:drawing>
                <wp:inline distT="0" distB="0" distL="0" distR="0" wp14:anchorId="4B676C32" wp14:editId="59AE9D98">
                  <wp:extent cx="1228725" cy="1333500"/>
                  <wp:effectExtent l="19050" t="0" r="9525" b="0"/>
                  <wp:docPr id="7" name="Picture 2" descr="http://ntresources.com/phd/Ladd_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tresources.com/phd/Ladd_GE.jpg"/>
                          <pic:cNvPicPr>
                            <a:picLocks noChangeAspect="1" noChangeArrowheads="1"/>
                          </pic:cNvPicPr>
                        </pic:nvPicPr>
                        <pic:blipFill>
                          <a:blip r:embed="rId7" cstate="print"/>
                          <a:srcRect/>
                          <a:stretch>
                            <a:fillRect/>
                          </a:stretch>
                        </pic:blipFill>
                        <pic:spPr bwMode="auto">
                          <a:xfrm>
                            <a:off x="0" y="0"/>
                            <a:ext cx="1228725" cy="1333500"/>
                          </a:xfrm>
                          <a:prstGeom prst="rect">
                            <a:avLst/>
                          </a:prstGeom>
                          <a:noFill/>
                          <a:ln w="9525">
                            <a:noFill/>
                            <a:miter lim="800000"/>
                            <a:headEnd/>
                            <a:tailEnd/>
                          </a:ln>
                        </pic:spPr>
                      </pic:pic>
                    </a:graphicData>
                  </a:graphic>
                </wp:inline>
              </w:drawing>
            </w:r>
            <w:r>
              <w:rPr>
                <w:rFonts w:ascii="Calibri" w:hAnsi="Calibri"/>
                <w:sz w:val="21"/>
                <w:szCs w:val="21"/>
              </w:rPr>
              <w:br/>
            </w:r>
            <w:r>
              <w:rPr>
                <w:rFonts w:ascii="Calibri" w:hAnsi="Calibri"/>
                <w:sz w:val="20"/>
                <w:szCs w:val="20"/>
              </w:rPr>
              <w:t>George Eldon Ladd</w:t>
            </w:r>
          </w:p>
        </w:tc>
      </w:tr>
      <w:tr w:rsidR="007128D4" w14:paraId="6CE09848" w14:textId="77777777" w:rsidTr="007128D4">
        <w:trPr>
          <w:jc w:val="center"/>
        </w:trPr>
        <w:tc>
          <w:tcPr>
            <w:tcW w:w="7470" w:type="dxa"/>
            <w:hideMark/>
          </w:tcPr>
          <w:p w14:paraId="06FCBD3F" w14:textId="77777777" w:rsidR="007128D4" w:rsidRDefault="007128D4" w:rsidP="008C3D2E">
            <w:pPr>
              <w:spacing w:after="0"/>
              <w:rPr>
                <w:rFonts w:ascii="Calibri" w:hAnsi="Calibri"/>
                <w:b/>
                <w:sz w:val="21"/>
                <w:szCs w:val="21"/>
              </w:rPr>
            </w:pPr>
            <w:r w:rsidRPr="0074720C">
              <w:rPr>
                <w:rFonts w:ascii="Calibri" w:hAnsi="Calibri"/>
                <w:b/>
                <w:sz w:val="21"/>
                <w:szCs w:val="21"/>
              </w:rPr>
              <w:lastRenderedPageBreak/>
              <w:t>Marshall, I. Howard.</w:t>
            </w:r>
            <w:r>
              <w:rPr>
                <w:rFonts w:ascii="Calibri" w:hAnsi="Calibri"/>
                <w:b/>
                <w:sz w:val="21"/>
                <w:szCs w:val="21"/>
              </w:rPr>
              <w:t xml:space="preserve"> </w:t>
            </w:r>
            <w:r w:rsidRPr="00023EE6">
              <w:rPr>
                <w:rFonts w:ascii="Calibri" w:hAnsi="Calibri"/>
                <w:b/>
                <w:i/>
                <w:sz w:val="21"/>
                <w:szCs w:val="21"/>
              </w:rPr>
              <w:t>A Concise New Testament Theology</w:t>
            </w:r>
            <w:r>
              <w:rPr>
                <w:rFonts w:ascii="Calibri" w:hAnsi="Calibri"/>
                <w:b/>
                <w:sz w:val="21"/>
                <w:szCs w:val="21"/>
              </w:rPr>
              <w:t>. Downers Grove: IVP Academic, 2008.</w:t>
            </w:r>
          </w:p>
          <w:p w14:paraId="28F4CC9D" w14:textId="77777777" w:rsidR="007128D4" w:rsidRDefault="007128D4" w:rsidP="008C3D2E">
            <w:pPr>
              <w:spacing w:after="0"/>
              <w:rPr>
                <w:rFonts w:ascii="Calibri" w:hAnsi="Calibri"/>
                <w:b/>
                <w:sz w:val="21"/>
                <w:szCs w:val="21"/>
              </w:rPr>
            </w:pPr>
          </w:p>
          <w:p w14:paraId="1BF8EDFD" w14:textId="37CEB231" w:rsidR="007128D4" w:rsidRDefault="007128D4" w:rsidP="007128D4">
            <w:pPr>
              <w:spacing w:after="0"/>
              <w:rPr>
                <w:rFonts w:ascii="Calibri" w:hAnsi="Calibri"/>
                <w:b/>
                <w:sz w:val="21"/>
                <w:szCs w:val="21"/>
              </w:rPr>
            </w:pPr>
            <w:r w:rsidRPr="0074720C">
              <w:rPr>
                <w:rFonts w:ascii="Calibri" w:hAnsi="Calibri"/>
                <w:b/>
                <w:sz w:val="21"/>
                <w:szCs w:val="21"/>
              </w:rPr>
              <w:t xml:space="preserve">Marshall, I. Howard. </w:t>
            </w:r>
            <w:r w:rsidRPr="00C02DB2">
              <w:rPr>
                <w:rFonts w:ascii="Calibri" w:hAnsi="Calibri"/>
                <w:b/>
                <w:i/>
                <w:sz w:val="21"/>
                <w:szCs w:val="21"/>
              </w:rPr>
              <w:t>New Testament Theology: Many Witnesses, One Gospel</w:t>
            </w:r>
            <w:r w:rsidRPr="0074720C">
              <w:rPr>
                <w:rFonts w:ascii="Calibri" w:hAnsi="Calibri"/>
                <w:b/>
                <w:sz w:val="21"/>
                <w:szCs w:val="21"/>
              </w:rPr>
              <w:t xml:space="preserve">. Downers Grove, IL: IVP, 2004. </w:t>
            </w:r>
          </w:p>
          <w:p w14:paraId="6211C463" w14:textId="0F96CCE2" w:rsidR="007128D4" w:rsidRPr="007128D4" w:rsidRDefault="007128D4" w:rsidP="008C3D2E">
            <w:pPr>
              <w:pStyle w:val="NormalWeb"/>
              <w:rPr>
                <w:rFonts w:ascii="Calibri" w:hAnsi="Calibri"/>
                <w:b/>
                <w:sz w:val="21"/>
                <w:szCs w:val="21"/>
              </w:rPr>
            </w:pPr>
            <w:r w:rsidRPr="0032658A">
              <w:rPr>
                <w:rFonts w:ascii="Calibri" w:hAnsi="Calibri"/>
                <w:b/>
                <w:sz w:val="21"/>
                <w:szCs w:val="21"/>
              </w:rPr>
              <w:t xml:space="preserve">Matera, Frank J. </w:t>
            </w:r>
            <w:r w:rsidRPr="0032658A">
              <w:rPr>
                <w:rFonts w:ascii="Calibri" w:hAnsi="Calibri"/>
                <w:b/>
                <w:i/>
                <w:sz w:val="21"/>
                <w:szCs w:val="21"/>
              </w:rPr>
              <w:t>New Testament Theology: Exploring Diversity and Unity</w:t>
            </w:r>
            <w:r w:rsidRPr="0032658A">
              <w:rPr>
                <w:rFonts w:ascii="Calibri" w:hAnsi="Calibri"/>
                <w:b/>
                <w:sz w:val="21"/>
                <w:szCs w:val="21"/>
              </w:rPr>
              <w:t>. Louisville: Westminster John Knox Press, 2007.</w:t>
            </w:r>
            <w:r>
              <w:rPr>
                <w:rFonts w:ascii="Calibri" w:hAnsi="Calibri"/>
                <w:sz w:val="21"/>
                <w:szCs w:val="21"/>
              </w:rPr>
              <w:br/>
            </w:r>
            <w:r>
              <w:rPr>
                <w:rFonts w:ascii="Calibri" w:hAnsi="Calibri"/>
                <w:sz w:val="21"/>
                <w:szCs w:val="21"/>
              </w:rPr>
              <w:br/>
              <w:t xml:space="preserve">McKim, Donald. </w:t>
            </w:r>
            <w:r>
              <w:rPr>
                <w:rFonts w:ascii="Calibri" w:hAnsi="Calibri"/>
                <w:i/>
                <w:iCs/>
                <w:sz w:val="21"/>
                <w:szCs w:val="21"/>
              </w:rPr>
              <w:t>Historical Handbook of Major Biblical Interpreters.</w:t>
            </w:r>
            <w:r>
              <w:rPr>
                <w:rFonts w:ascii="Calibri" w:hAnsi="Calibri"/>
                <w:sz w:val="21"/>
                <w:szCs w:val="21"/>
              </w:rPr>
              <w:t xml:space="preserve"> Downers Grove, IL: IVP, 1998.</w:t>
            </w:r>
          </w:p>
          <w:p w14:paraId="5EA7F915" w14:textId="77777777" w:rsidR="007128D4" w:rsidRPr="00511110" w:rsidRDefault="007128D4" w:rsidP="008C3D2E">
            <w:pPr>
              <w:pStyle w:val="NormalWeb"/>
              <w:rPr>
                <w:rFonts w:ascii="Calibri" w:hAnsi="Calibri"/>
                <w:b/>
                <w:sz w:val="21"/>
                <w:szCs w:val="21"/>
              </w:rPr>
            </w:pPr>
            <w:r w:rsidRPr="0074720C">
              <w:rPr>
                <w:rFonts w:ascii="Calibri" w:hAnsi="Calibri"/>
                <w:b/>
                <w:sz w:val="21"/>
                <w:szCs w:val="21"/>
              </w:rPr>
              <w:t xml:space="preserve">Mead, James K. </w:t>
            </w:r>
            <w:r w:rsidRPr="0074720C">
              <w:rPr>
                <w:rFonts w:ascii="Calibri" w:hAnsi="Calibri"/>
                <w:b/>
                <w:i/>
                <w:sz w:val="21"/>
                <w:szCs w:val="21"/>
              </w:rPr>
              <w:t>Biblical Theology: Issues, Methods, and Themes</w:t>
            </w:r>
            <w:r w:rsidRPr="0074720C">
              <w:rPr>
                <w:rFonts w:ascii="Calibri" w:hAnsi="Calibri"/>
                <w:b/>
                <w:sz w:val="21"/>
                <w:szCs w:val="21"/>
              </w:rPr>
              <w:t>. Louisville: Westminster John Knox Press, 2007.</w:t>
            </w:r>
          </w:p>
          <w:p w14:paraId="6D0B82C7" w14:textId="77777777" w:rsidR="007128D4" w:rsidRDefault="007128D4" w:rsidP="008C3D2E">
            <w:pPr>
              <w:pStyle w:val="NormalWeb"/>
              <w:rPr>
                <w:rFonts w:ascii="Calibri" w:hAnsi="Calibri"/>
                <w:sz w:val="21"/>
                <w:szCs w:val="21"/>
              </w:rPr>
            </w:pPr>
            <w:proofErr w:type="spellStart"/>
            <w:r>
              <w:rPr>
                <w:rFonts w:ascii="Calibri" w:hAnsi="Calibri"/>
                <w:sz w:val="21"/>
                <w:szCs w:val="21"/>
              </w:rPr>
              <w:t>Merk</w:t>
            </w:r>
            <w:proofErr w:type="spellEnd"/>
            <w:r>
              <w:rPr>
                <w:rFonts w:ascii="Calibri" w:hAnsi="Calibri"/>
                <w:sz w:val="21"/>
                <w:szCs w:val="21"/>
              </w:rPr>
              <w:t xml:space="preserve">, Otto. </w:t>
            </w:r>
            <w:proofErr w:type="spellStart"/>
            <w:r>
              <w:rPr>
                <w:rFonts w:ascii="Calibri" w:hAnsi="Calibri"/>
                <w:i/>
                <w:iCs/>
                <w:sz w:val="21"/>
                <w:szCs w:val="21"/>
              </w:rPr>
              <w:t>Biblische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 in </w:t>
            </w:r>
            <w:proofErr w:type="spellStart"/>
            <w:r>
              <w:rPr>
                <w:rFonts w:ascii="Calibri" w:hAnsi="Calibri"/>
                <w:i/>
                <w:iCs/>
                <w:sz w:val="21"/>
                <w:szCs w:val="21"/>
              </w:rPr>
              <w:t>ihrer</w:t>
            </w:r>
            <w:proofErr w:type="spellEnd"/>
            <w:r>
              <w:rPr>
                <w:rFonts w:ascii="Calibri" w:hAnsi="Calibri"/>
                <w:i/>
                <w:iCs/>
                <w:sz w:val="21"/>
                <w:szCs w:val="21"/>
              </w:rPr>
              <w:t xml:space="preserve"> </w:t>
            </w:r>
            <w:proofErr w:type="spellStart"/>
            <w:r>
              <w:rPr>
                <w:rFonts w:ascii="Calibri" w:hAnsi="Calibri"/>
                <w:i/>
                <w:iCs/>
                <w:sz w:val="21"/>
                <w:szCs w:val="21"/>
              </w:rPr>
              <w:t>Anfangszeit</w:t>
            </w:r>
            <w:proofErr w:type="spellEnd"/>
            <w:r>
              <w:rPr>
                <w:rFonts w:ascii="Calibri" w:hAnsi="Calibri"/>
                <w:i/>
                <w:iCs/>
                <w:sz w:val="21"/>
                <w:szCs w:val="21"/>
              </w:rPr>
              <w:t xml:space="preserve">: </w:t>
            </w:r>
            <w:proofErr w:type="spellStart"/>
            <w:r>
              <w:rPr>
                <w:rFonts w:ascii="Calibri" w:hAnsi="Calibri"/>
                <w:i/>
                <w:iCs/>
                <w:sz w:val="21"/>
                <w:szCs w:val="21"/>
              </w:rPr>
              <w:t>Ihre</w:t>
            </w:r>
            <w:proofErr w:type="spellEnd"/>
            <w:r>
              <w:rPr>
                <w:rFonts w:ascii="Calibri" w:hAnsi="Calibri"/>
                <w:i/>
                <w:iCs/>
                <w:sz w:val="21"/>
                <w:szCs w:val="21"/>
              </w:rPr>
              <w:t xml:space="preserve"> </w:t>
            </w:r>
            <w:proofErr w:type="spellStart"/>
            <w:r>
              <w:rPr>
                <w:rFonts w:ascii="Calibri" w:hAnsi="Calibri"/>
                <w:i/>
                <w:iCs/>
                <w:sz w:val="21"/>
                <w:szCs w:val="21"/>
              </w:rPr>
              <w:t>methodischen</w:t>
            </w:r>
            <w:proofErr w:type="spellEnd"/>
            <w:r>
              <w:rPr>
                <w:rFonts w:ascii="Calibri" w:hAnsi="Calibri"/>
                <w:i/>
                <w:iCs/>
                <w:sz w:val="21"/>
                <w:szCs w:val="21"/>
              </w:rPr>
              <w:t xml:space="preserve"> </w:t>
            </w:r>
            <w:proofErr w:type="spellStart"/>
            <w:r>
              <w:rPr>
                <w:rFonts w:ascii="Calibri" w:hAnsi="Calibri"/>
                <w:i/>
                <w:iCs/>
                <w:sz w:val="21"/>
                <w:szCs w:val="21"/>
              </w:rPr>
              <w:t>Probleme</w:t>
            </w:r>
            <w:proofErr w:type="spellEnd"/>
            <w:r>
              <w:rPr>
                <w:rFonts w:ascii="Calibri" w:hAnsi="Calibri"/>
                <w:i/>
                <w:iCs/>
                <w:sz w:val="21"/>
                <w:szCs w:val="21"/>
              </w:rPr>
              <w:t xml:space="preserve"> </w:t>
            </w:r>
            <w:proofErr w:type="spellStart"/>
            <w:r>
              <w:rPr>
                <w:rFonts w:ascii="Calibri" w:hAnsi="Calibri"/>
                <w:i/>
                <w:iCs/>
                <w:sz w:val="21"/>
                <w:szCs w:val="21"/>
              </w:rPr>
              <w:t>bei</w:t>
            </w:r>
            <w:proofErr w:type="spellEnd"/>
            <w:r>
              <w:rPr>
                <w:rFonts w:ascii="Calibri" w:hAnsi="Calibri"/>
                <w:i/>
                <w:iCs/>
                <w:sz w:val="21"/>
                <w:szCs w:val="21"/>
              </w:rPr>
              <w:t xml:space="preserve"> Johann Philipp Gabler und Georg </w:t>
            </w:r>
            <w:proofErr w:type="spellStart"/>
            <w:r>
              <w:rPr>
                <w:rFonts w:ascii="Calibri" w:hAnsi="Calibri"/>
                <w:i/>
                <w:iCs/>
                <w:sz w:val="21"/>
                <w:szCs w:val="21"/>
              </w:rPr>
              <w:t>Leorenz</w:t>
            </w:r>
            <w:proofErr w:type="spellEnd"/>
            <w:r>
              <w:rPr>
                <w:rFonts w:ascii="Calibri" w:hAnsi="Calibri"/>
                <w:i/>
                <w:iCs/>
                <w:sz w:val="21"/>
                <w:szCs w:val="21"/>
              </w:rPr>
              <w:t xml:space="preserve"> Bauer und </w:t>
            </w:r>
            <w:proofErr w:type="spellStart"/>
            <w:r>
              <w:rPr>
                <w:rFonts w:ascii="Calibri" w:hAnsi="Calibri"/>
                <w:i/>
                <w:iCs/>
                <w:sz w:val="21"/>
                <w:szCs w:val="21"/>
              </w:rPr>
              <w:t>deren</w:t>
            </w:r>
            <w:proofErr w:type="spellEnd"/>
            <w:r>
              <w:rPr>
                <w:rFonts w:ascii="Calibri" w:hAnsi="Calibri"/>
                <w:i/>
                <w:iCs/>
                <w:sz w:val="21"/>
                <w:szCs w:val="21"/>
              </w:rPr>
              <w:t xml:space="preserve"> </w:t>
            </w:r>
            <w:proofErr w:type="spellStart"/>
            <w:r>
              <w:rPr>
                <w:rFonts w:ascii="Calibri" w:hAnsi="Calibri"/>
                <w:i/>
                <w:iCs/>
                <w:sz w:val="21"/>
                <w:szCs w:val="21"/>
              </w:rPr>
              <w:t>Nachwirkungen</w:t>
            </w:r>
            <w:proofErr w:type="spellEnd"/>
            <w:r>
              <w:rPr>
                <w:rFonts w:ascii="Calibri" w:hAnsi="Calibri"/>
                <w:i/>
                <w:iCs/>
                <w:sz w:val="21"/>
                <w:szCs w:val="21"/>
              </w:rPr>
              <w:t>.</w:t>
            </w:r>
            <w:r>
              <w:rPr>
                <w:rFonts w:ascii="Calibri" w:hAnsi="Calibri"/>
                <w:sz w:val="21"/>
                <w:szCs w:val="21"/>
              </w:rPr>
              <w:t xml:space="preserve"> </w:t>
            </w:r>
            <w:proofErr w:type="spellStart"/>
            <w:r>
              <w:rPr>
                <w:rFonts w:ascii="Calibri" w:hAnsi="Calibri"/>
                <w:sz w:val="21"/>
                <w:szCs w:val="21"/>
              </w:rPr>
              <w:t>Marburger</w:t>
            </w:r>
            <w:proofErr w:type="spellEnd"/>
            <w:r>
              <w:rPr>
                <w:rFonts w:ascii="Calibri" w:hAnsi="Calibri"/>
                <w:sz w:val="21"/>
                <w:szCs w:val="21"/>
              </w:rPr>
              <w:t xml:space="preserve"> </w:t>
            </w:r>
            <w:proofErr w:type="spellStart"/>
            <w:r>
              <w:rPr>
                <w:rFonts w:ascii="Calibri" w:hAnsi="Calibri"/>
                <w:sz w:val="21"/>
                <w:szCs w:val="21"/>
              </w:rPr>
              <w:t>theologische</w:t>
            </w:r>
            <w:proofErr w:type="spellEnd"/>
            <w:r>
              <w:rPr>
                <w:rFonts w:ascii="Calibri" w:hAnsi="Calibri"/>
                <w:sz w:val="21"/>
                <w:szCs w:val="21"/>
              </w:rPr>
              <w:t xml:space="preserve"> </w:t>
            </w:r>
            <w:proofErr w:type="spellStart"/>
            <w:r>
              <w:rPr>
                <w:rFonts w:ascii="Calibri" w:hAnsi="Calibri"/>
                <w:sz w:val="21"/>
                <w:szCs w:val="21"/>
              </w:rPr>
              <w:t>Studien</w:t>
            </w:r>
            <w:proofErr w:type="spellEnd"/>
            <w:r>
              <w:rPr>
                <w:rFonts w:ascii="Calibri" w:hAnsi="Calibri"/>
                <w:sz w:val="21"/>
                <w:szCs w:val="21"/>
              </w:rPr>
              <w:t xml:space="preserve">, 9. Marburg: </w:t>
            </w:r>
            <w:proofErr w:type="spellStart"/>
            <w:r>
              <w:rPr>
                <w:rFonts w:ascii="Calibri" w:hAnsi="Calibri"/>
                <w:sz w:val="21"/>
                <w:szCs w:val="21"/>
              </w:rPr>
              <w:t>Elwert</w:t>
            </w:r>
            <w:proofErr w:type="spellEnd"/>
            <w:r>
              <w:rPr>
                <w:rFonts w:ascii="Calibri" w:hAnsi="Calibri"/>
                <w:sz w:val="21"/>
                <w:szCs w:val="21"/>
              </w:rPr>
              <w:t>, 1972.</w:t>
            </w:r>
          </w:p>
        </w:tc>
        <w:tc>
          <w:tcPr>
            <w:tcW w:w="0" w:type="auto"/>
            <w:vAlign w:val="center"/>
            <w:hideMark/>
          </w:tcPr>
          <w:p w14:paraId="6DA4F890" w14:textId="77777777" w:rsidR="007128D4" w:rsidRDefault="007128D4" w:rsidP="008C3D2E">
            <w:pPr>
              <w:pStyle w:val="NormalWeb"/>
              <w:jc w:val="center"/>
              <w:rPr>
                <w:rFonts w:ascii="Calibri" w:hAnsi="Calibri"/>
                <w:sz w:val="21"/>
                <w:szCs w:val="21"/>
              </w:rPr>
            </w:pPr>
            <w:r>
              <w:rPr>
                <w:rFonts w:ascii="Calibri" w:hAnsi="Calibri"/>
                <w:noProof/>
                <w:sz w:val="21"/>
                <w:szCs w:val="21"/>
              </w:rPr>
              <w:drawing>
                <wp:inline distT="0" distB="0" distL="0" distR="0" wp14:anchorId="1AE0AB7C" wp14:editId="381F70AA">
                  <wp:extent cx="1238250" cy="1333500"/>
                  <wp:effectExtent l="19050" t="0" r="0" b="0"/>
                  <wp:docPr id="8" name="Picture 3" descr="http://ntresources.com/phd/Marshall_IHo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tresources.com/phd/Marshall_IHoward.jpg"/>
                          <pic:cNvPicPr>
                            <a:picLocks noChangeAspect="1" noChangeArrowheads="1"/>
                          </pic:cNvPicPr>
                        </pic:nvPicPr>
                        <pic:blipFill>
                          <a:blip r:embed="rId8" cstate="print"/>
                          <a:srcRect/>
                          <a:stretch>
                            <a:fillRect/>
                          </a:stretch>
                        </pic:blipFill>
                        <pic:spPr bwMode="auto">
                          <a:xfrm>
                            <a:off x="0" y="0"/>
                            <a:ext cx="1238250" cy="1333500"/>
                          </a:xfrm>
                          <a:prstGeom prst="rect">
                            <a:avLst/>
                          </a:prstGeom>
                          <a:noFill/>
                          <a:ln w="9525">
                            <a:noFill/>
                            <a:miter lim="800000"/>
                            <a:headEnd/>
                            <a:tailEnd/>
                          </a:ln>
                        </pic:spPr>
                      </pic:pic>
                    </a:graphicData>
                  </a:graphic>
                </wp:inline>
              </w:drawing>
            </w:r>
            <w:r>
              <w:rPr>
                <w:rFonts w:ascii="Calibri" w:hAnsi="Calibri"/>
                <w:sz w:val="21"/>
                <w:szCs w:val="21"/>
              </w:rPr>
              <w:br/>
            </w:r>
            <w:r>
              <w:rPr>
                <w:rFonts w:ascii="Calibri" w:hAnsi="Calibri"/>
                <w:sz w:val="20"/>
                <w:szCs w:val="20"/>
              </w:rPr>
              <w:t>I. Howard Marshall</w:t>
            </w:r>
          </w:p>
        </w:tc>
      </w:tr>
    </w:tbl>
    <w:p w14:paraId="7F3EF89D" w14:textId="77777777" w:rsidR="007128D4" w:rsidRDefault="007128D4" w:rsidP="007128D4">
      <w:pPr>
        <w:pStyle w:val="Bibliography1"/>
        <w:rPr>
          <w:rFonts w:ascii="Calibri" w:hAnsi="Calibri"/>
          <w:sz w:val="21"/>
          <w:szCs w:val="21"/>
        </w:rPr>
      </w:pPr>
      <w:r>
        <w:rPr>
          <w:rFonts w:ascii="Calibri" w:hAnsi="Calibri"/>
          <w:sz w:val="21"/>
          <w:szCs w:val="21"/>
        </w:rPr>
        <w:t xml:space="preserve">Morgan, Robert, ed. </w:t>
      </w:r>
      <w:r>
        <w:rPr>
          <w:rFonts w:ascii="Calibri" w:hAnsi="Calibri"/>
          <w:i/>
          <w:iCs/>
          <w:sz w:val="21"/>
          <w:szCs w:val="21"/>
        </w:rPr>
        <w:t>The Nature of New Testament Theology: The</w:t>
      </w:r>
      <w:bookmarkStart w:id="0" w:name="_GoBack"/>
      <w:bookmarkEnd w:id="0"/>
      <w:r>
        <w:rPr>
          <w:rFonts w:ascii="Calibri" w:hAnsi="Calibri"/>
          <w:i/>
          <w:iCs/>
          <w:sz w:val="21"/>
          <w:szCs w:val="21"/>
        </w:rPr>
        <w:t xml:space="preserve"> Contribution of William Wrede and Adolf Schlatter.</w:t>
      </w:r>
      <w:r>
        <w:rPr>
          <w:rFonts w:ascii="Calibri" w:hAnsi="Calibri"/>
          <w:sz w:val="21"/>
          <w:szCs w:val="21"/>
        </w:rPr>
        <w:t xml:space="preserve"> Studies in Biblical Theology, 2d series, v. 25. [London]: SCM, 1973. Reprint, Naperville, IL: </w:t>
      </w:r>
      <w:proofErr w:type="spellStart"/>
      <w:r>
        <w:rPr>
          <w:rFonts w:ascii="Calibri" w:hAnsi="Calibri"/>
          <w:sz w:val="21"/>
          <w:szCs w:val="21"/>
        </w:rPr>
        <w:t>Allenson</w:t>
      </w:r>
      <w:proofErr w:type="spellEnd"/>
      <w:r>
        <w:rPr>
          <w:rFonts w:ascii="Calibri" w:hAnsi="Calibri"/>
          <w:sz w:val="21"/>
          <w:szCs w:val="21"/>
        </w:rPr>
        <w:t xml:space="preserve">, n.d. (This book includes English translations of major essays by Wrede and Schlatter, with an extensive introduction by Morgan.) </w:t>
      </w:r>
    </w:p>
    <w:p w14:paraId="2DD4A5FC" w14:textId="77777777" w:rsidR="007128D4" w:rsidRDefault="007128D4" w:rsidP="007128D4">
      <w:pPr>
        <w:pStyle w:val="Bibliography1"/>
        <w:rPr>
          <w:rFonts w:ascii="Calibri" w:hAnsi="Calibri"/>
          <w:sz w:val="21"/>
          <w:szCs w:val="21"/>
        </w:rPr>
      </w:pPr>
      <w:r>
        <w:rPr>
          <w:rFonts w:ascii="Calibri" w:hAnsi="Calibri"/>
          <w:sz w:val="21"/>
          <w:szCs w:val="21"/>
        </w:rPr>
        <w:t xml:space="preserve">Morgan, Robert. "New Testament Theology." In </w:t>
      </w:r>
      <w:r>
        <w:rPr>
          <w:rFonts w:ascii="Calibri" w:hAnsi="Calibri"/>
          <w:i/>
          <w:iCs/>
          <w:sz w:val="21"/>
          <w:szCs w:val="21"/>
        </w:rPr>
        <w:t>Biblical Theology: Problems and Perspectives: In Honor of J. Christian Beker.</w:t>
      </w:r>
      <w:r>
        <w:rPr>
          <w:rFonts w:ascii="Calibri" w:hAnsi="Calibri"/>
          <w:sz w:val="21"/>
          <w:szCs w:val="21"/>
        </w:rPr>
        <w:t xml:space="preserve"> Edited by S. </w:t>
      </w:r>
      <w:proofErr w:type="spellStart"/>
      <w:r>
        <w:rPr>
          <w:rFonts w:ascii="Calibri" w:hAnsi="Calibri"/>
          <w:sz w:val="21"/>
          <w:szCs w:val="21"/>
        </w:rPr>
        <w:t>Kraftchick</w:t>
      </w:r>
      <w:proofErr w:type="spellEnd"/>
      <w:r>
        <w:rPr>
          <w:rFonts w:ascii="Calibri" w:hAnsi="Calibri"/>
          <w:sz w:val="21"/>
          <w:szCs w:val="21"/>
        </w:rPr>
        <w:t xml:space="preserve">, C. Myers, Jr., and B. </w:t>
      </w:r>
      <w:proofErr w:type="spellStart"/>
      <w:r>
        <w:rPr>
          <w:rFonts w:ascii="Calibri" w:hAnsi="Calibri"/>
          <w:sz w:val="21"/>
          <w:szCs w:val="21"/>
        </w:rPr>
        <w:t>Ollenburger</w:t>
      </w:r>
      <w:proofErr w:type="spellEnd"/>
      <w:r>
        <w:rPr>
          <w:rFonts w:ascii="Calibri" w:hAnsi="Calibri"/>
          <w:sz w:val="21"/>
          <w:szCs w:val="21"/>
        </w:rPr>
        <w:t>, 104-30. Nashville: Abingdon, 1995.</w:t>
      </w:r>
    </w:p>
    <w:p w14:paraId="51F06D44" w14:textId="77777777" w:rsidR="007128D4" w:rsidRDefault="007128D4" w:rsidP="007128D4">
      <w:pPr>
        <w:pStyle w:val="Bibliography1"/>
        <w:rPr>
          <w:rFonts w:ascii="Calibri" w:hAnsi="Calibri"/>
          <w:sz w:val="21"/>
          <w:szCs w:val="21"/>
        </w:rPr>
      </w:pPr>
      <w:r>
        <w:rPr>
          <w:rFonts w:ascii="Calibri" w:hAnsi="Calibri"/>
          <w:sz w:val="21"/>
          <w:szCs w:val="21"/>
        </w:rPr>
        <w:t xml:space="preserve">Morgan, Robert. "Theology (NT)." In </w:t>
      </w:r>
      <w:r>
        <w:rPr>
          <w:rFonts w:ascii="Calibri" w:hAnsi="Calibri"/>
          <w:i/>
          <w:iCs/>
          <w:sz w:val="21"/>
          <w:szCs w:val="21"/>
        </w:rPr>
        <w:t>Anchor Bible Dictionary.</w:t>
      </w:r>
      <w:r>
        <w:rPr>
          <w:rFonts w:ascii="Calibri" w:hAnsi="Calibri"/>
          <w:sz w:val="21"/>
          <w:szCs w:val="21"/>
        </w:rPr>
        <w:t xml:space="preserve"> Edited by D. Freedman, 6:473-83. New York: Doubleday, 1992.</w:t>
      </w:r>
    </w:p>
    <w:p w14:paraId="0F9CB6CD" w14:textId="77777777" w:rsidR="007128D4" w:rsidRPr="0074720C" w:rsidRDefault="007128D4" w:rsidP="007128D4">
      <w:pPr>
        <w:pStyle w:val="Bibliography1"/>
        <w:rPr>
          <w:rFonts w:ascii="Calibri" w:hAnsi="Calibri"/>
          <w:b/>
          <w:sz w:val="21"/>
          <w:szCs w:val="21"/>
        </w:rPr>
      </w:pPr>
      <w:r w:rsidRPr="0074720C">
        <w:rPr>
          <w:rFonts w:ascii="Calibri" w:hAnsi="Calibri"/>
          <w:b/>
          <w:sz w:val="21"/>
          <w:szCs w:val="21"/>
        </w:rPr>
        <w:t>Morris, Leon.</w:t>
      </w:r>
      <w:r w:rsidRPr="0074720C">
        <w:rPr>
          <w:rFonts w:ascii="Calibri" w:hAnsi="Calibri"/>
          <w:b/>
          <w:i/>
          <w:iCs/>
          <w:sz w:val="21"/>
          <w:szCs w:val="21"/>
        </w:rPr>
        <w:t xml:space="preserve"> New Testament Theology. </w:t>
      </w:r>
      <w:r w:rsidRPr="0074720C">
        <w:rPr>
          <w:rFonts w:ascii="Calibri" w:hAnsi="Calibri"/>
          <w:b/>
          <w:sz w:val="21"/>
          <w:szCs w:val="21"/>
        </w:rPr>
        <w:t>Grand Rapids: Zondervan, 1986.</w:t>
      </w:r>
    </w:p>
    <w:p w14:paraId="0A1D9BEF" w14:textId="77777777" w:rsidR="007128D4" w:rsidRDefault="007128D4" w:rsidP="007128D4">
      <w:pPr>
        <w:pStyle w:val="Bibliography1"/>
        <w:rPr>
          <w:rFonts w:ascii="Calibri" w:hAnsi="Calibri"/>
          <w:sz w:val="21"/>
          <w:szCs w:val="21"/>
        </w:rPr>
      </w:pPr>
      <w:proofErr w:type="spellStart"/>
      <w:r>
        <w:rPr>
          <w:rFonts w:ascii="Calibri" w:hAnsi="Calibri"/>
          <w:sz w:val="21"/>
          <w:szCs w:val="21"/>
        </w:rPr>
        <w:t>Motyer</w:t>
      </w:r>
      <w:proofErr w:type="spellEnd"/>
      <w:r>
        <w:rPr>
          <w:rFonts w:ascii="Calibri" w:hAnsi="Calibri"/>
          <w:sz w:val="21"/>
          <w:szCs w:val="21"/>
        </w:rPr>
        <w:t xml:space="preserve">, Steve. "Two Testaments, One Biblical Theology." In </w:t>
      </w:r>
      <w:r>
        <w:rPr>
          <w:rFonts w:ascii="Calibri" w:hAnsi="Calibri"/>
          <w:i/>
          <w:iCs/>
          <w:sz w:val="21"/>
          <w:szCs w:val="21"/>
        </w:rPr>
        <w:t>Between Two Horizons: Spanning New Testament Studies and Systematic Theology.</w:t>
      </w:r>
      <w:r>
        <w:rPr>
          <w:rFonts w:ascii="Calibri" w:hAnsi="Calibri"/>
          <w:sz w:val="21"/>
          <w:szCs w:val="21"/>
        </w:rPr>
        <w:t xml:space="preserve"> Edited by Joel B. Green and Max Turner, 143-64. Grand Rapids: Eerdmans, 2000.</w:t>
      </w:r>
    </w:p>
    <w:p w14:paraId="2CF3E1EA" w14:textId="77777777" w:rsidR="007128D4" w:rsidRDefault="007128D4" w:rsidP="007128D4">
      <w:pPr>
        <w:pStyle w:val="Bibliography1"/>
        <w:rPr>
          <w:rFonts w:ascii="Calibri" w:hAnsi="Calibri"/>
          <w:sz w:val="21"/>
          <w:szCs w:val="21"/>
        </w:rPr>
      </w:pPr>
      <w:r>
        <w:rPr>
          <w:rFonts w:ascii="Calibri" w:hAnsi="Calibri"/>
          <w:sz w:val="21"/>
          <w:szCs w:val="21"/>
        </w:rPr>
        <w:t xml:space="preserve">Neill, Stephen and Tom Wright. </w:t>
      </w:r>
      <w:r>
        <w:rPr>
          <w:rFonts w:ascii="Calibri" w:hAnsi="Calibri"/>
          <w:i/>
          <w:iCs/>
          <w:sz w:val="21"/>
          <w:szCs w:val="21"/>
        </w:rPr>
        <w:t>The Interpretation of the New Testament, 1861-1986</w:t>
      </w:r>
      <w:r>
        <w:rPr>
          <w:rFonts w:ascii="Calibri" w:hAnsi="Calibri"/>
          <w:sz w:val="21"/>
          <w:szCs w:val="21"/>
        </w:rPr>
        <w:t>. 2d ed. New York: Oxford, 1988.</w:t>
      </w:r>
    </w:p>
    <w:p w14:paraId="232E896E" w14:textId="77777777" w:rsidR="007128D4" w:rsidRPr="0074720C" w:rsidRDefault="007128D4" w:rsidP="007128D4">
      <w:pPr>
        <w:pStyle w:val="Bibliography1"/>
        <w:rPr>
          <w:rFonts w:ascii="Calibri" w:hAnsi="Calibri"/>
          <w:b/>
          <w:sz w:val="21"/>
          <w:szCs w:val="21"/>
        </w:rPr>
      </w:pPr>
      <w:r w:rsidRPr="0074720C">
        <w:rPr>
          <w:rFonts w:ascii="Calibri" w:hAnsi="Calibri"/>
          <w:b/>
          <w:sz w:val="21"/>
          <w:szCs w:val="21"/>
        </w:rPr>
        <w:t>Neill, Stephen.</w:t>
      </w:r>
      <w:r w:rsidRPr="0074720C">
        <w:rPr>
          <w:rFonts w:ascii="Calibri" w:hAnsi="Calibri"/>
          <w:b/>
          <w:i/>
          <w:iCs/>
          <w:sz w:val="21"/>
          <w:szCs w:val="21"/>
        </w:rPr>
        <w:t xml:space="preserve"> Jesus Through Many Eyes: Introduction to the Theology of the New Testament. </w:t>
      </w:r>
      <w:r w:rsidRPr="0074720C">
        <w:rPr>
          <w:rFonts w:ascii="Calibri" w:hAnsi="Calibri"/>
          <w:b/>
          <w:sz w:val="21"/>
          <w:szCs w:val="21"/>
        </w:rPr>
        <w:t>Philadelphia: Fortress, 1976.</w:t>
      </w:r>
    </w:p>
    <w:p w14:paraId="4B5AF603" w14:textId="77777777" w:rsidR="007128D4" w:rsidRDefault="007128D4" w:rsidP="007128D4">
      <w:pPr>
        <w:pStyle w:val="Bibliography1"/>
        <w:rPr>
          <w:rFonts w:ascii="Calibri" w:hAnsi="Calibri"/>
          <w:sz w:val="21"/>
          <w:szCs w:val="21"/>
        </w:rPr>
      </w:pPr>
      <w:proofErr w:type="spellStart"/>
      <w:r>
        <w:rPr>
          <w:rFonts w:ascii="Calibri" w:hAnsi="Calibri"/>
          <w:sz w:val="21"/>
          <w:szCs w:val="21"/>
        </w:rPr>
        <w:t>Ollenburger</w:t>
      </w:r>
      <w:proofErr w:type="spellEnd"/>
      <w:r>
        <w:rPr>
          <w:rFonts w:ascii="Calibri" w:hAnsi="Calibri"/>
          <w:sz w:val="21"/>
          <w:szCs w:val="21"/>
        </w:rPr>
        <w:t xml:space="preserve">, Ben C. "Biblical Theology: Situating the Discipline." In </w:t>
      </w:r>
      <w:r>
        <w:rPr>
          <w:rFonts w:ascii="Calibri" w:hAnsi="Calibri"/>
          <w:i/>
          <w:iCs/>
          <w:sz w:val="21"/>
          <w:szCs w:val="21"/>
        </w:rPr>
        <w:t>Understanding the Word: Essays in Honor of Bernhard W. Anderson.</w:t>
      </w:r>
      <w:r>
        <w:rPr>
          <w:rFonts w:ascii="Calibri" w:hAnsi="Calibri"/>
          <w:sz w:val="21"/>
          <w:szCs w:val="21"/>
        </w:rPr>
        <w:t xml:space="preserve"> Edited by J. Butler, E. Conrad, and B. </w:t>
      </w:r>
      <w:proofErr w:type="spellStart"/>
      <w:r>
        <w:rPr>
          <w:rFonts w:ascii="Calibri" w:hAnsi="Calibri"/>
          <w:sz w:val="21"/>
          <w:szCs w:val="21"/>
        </w:rPr>
        <w:t>Ollenburger</w:t>
      </w:r>
      <w:proofErr w:type="spellEnd"/>
      <w:r>
        <w:rPr>
          <w:rFonts w:ascii="Calibri" w:hAnsi="Calibri"/>
          <w:sz w:val="21"/>
          <w:szCs w:val="21"/>
        </w:rPr>
        <w:t xml:space="preserve">, 37-62. </w:t>
      </w:r>
      <w:proofErr w:type="spellStart"/>
      <w:r>
        <w:rPr>
          <w:rFonts w:ascii="Calibri" w:hAnsi="Calibri"/>
          <w:sz w:val="21"/>
          <w:szCs w:val="21"/>
        </w:rPr>
        <w:t>JSOTSupp</w:t>
      </w:r>
      <w:proofErr w:type="spellEnd"/>
      <w:r>
        <w:rPr>
          <w:rFonts w:ascii="Calibri" w:hAnsi="Calibri"/>
          <w:sz w:val="21"/>
          <w:szCs w:val="21"/>
        </w:rPr>
        <w:t>, 37. Sheffield, JSOT Press, 1985.</w:t>
      </w:r>
    </w:p>
    <w:p w14:paraId="7B9C9BA4" w14:textId="77777777" w:rsidR="007128D4" w:rsidRDefault="007128D4" w:rsidP="007128D4">
      <w:pPr>
        <w:pStyle w:val="Bibliography1"/>
        <w:rPr>
          <w:rFonts w:ascii="Calibri" w:hAnsi="Calibri"/>
          <w:sz w:val="21"/>
          <w:szCs w:val="21"/>
        </w:rPr>
      </w:pPr>
      <w:proofErr w:type="spellStart"/>
      <w:r>
        <w:rPr>
          <w:rFonts w:ascii="Calibri" w:hAnsi="Calibri"/>
          <w:sz w:val="21"/>
          <w:szCs w:val="21"/>
        </w:rPr>
        <w:lastRenderedPageBreak/>
        <w:t>Purkiser</w:t>
      </w:r>
      <w:proofErr w:type="spellEnd"/>
      <w:r>
        <w:rPr>
          <w:rFonts w:ascii="Calibri" w:hAnsi="Calibri"/>
          <w:sz w:val="21"/>
          <w:szCs w:val="21"/>
        </w:rPr>
        <w:t xml:space="preserve">, W. T., Richard S. Taylor, and Willard H. Taylor. </w:t>
      </w:r>
      <w:r>
        <w:rPr>
          <w:rFonts w:ascii="Calibri" w:hAnsi="Calibri"/>
          <w:i/>
          <w:iCs/>
          <w:sz w:val="21"/>
          <w:szCs w:val="21"/>
        </w:rPr>
        <w:t>God, Man, &amp; Salvation: A Biblical Theology.</w:t>
      </w:r>
      <w:r>
        <w:rPr>
          <w:rFonts w:ascii="Calibri" w:hAnsi="Calibri"/>
          <w:sz w:val="21"/>
          <w:szCs w:val="21"/>
        </w:rPr>
        <w:t xml:space="preserve"> Kansas City: Beacon Hill, 1977.</w:t>
      </w:r>
    </w:p>
    <w:p w14:paraId="420BD884" w14:textId="77777777" w:rsidR="007128D4" w:rsidRDefault="007128D4" w:rsidP="007128D4">
      <w:pPr>
        <w:pStyle w:val="Bibliography1"/>
        <w:rPr>
          <w:rFonts w:ascii="Calibri" w:hAnsi="Calibri"/>
          <w:sz w:val="21"/>
          <w:szCs w:val="21"/>
        </w:rPr>
      </w:pPr>
      <w:r>
        <w:rPr>
          <w:rFonts w:ascii="Calibri" w:hAnsi="Calibri"/>
          <w:sz w:val="21"/>
          <w:szCs w:val="21"/>
        </w:rPr>
        <w:t xml:space="preserve">Raisanen, </w:t>
      </w:r>
      <w:proofErr w:type="spellStart"/>
      <w:r>
        <w:rPr>
          <w:rFonts w:ascii="Calibri" w:hAnsi="Calibri"/>
          <w:sz w:val="21"/>
          <w:szCs w:val="21"/>
        </w:rPr>
        <w:t>Heikki</w:t>
      </w:r>
      <w:proofErr w:type="spellEnd"/>
      <w:r>
        <w:rPr>
          <w:rFonts w:ascii="Calibri" w:hAnsi="Calibri"/>
          <w:sz w:val="21"/>
          <w:szCs w:val="21"/>
        </w:rPr>
        <w:t xml:space="preserve">. </w:t>
      </w:r>
      <w:r>
        <w:rPr>
          <w:rFonts w:ascii="Calibri" w:hAnsi="Calibri"/>
          <w:i/>
          <w:iCs/>
          <w:sz w:val="21"/>
          <w:szCs w:val="21"/>
        </w:rPr>
        <w:t xml:space="preserve">Beyond New Testament Theology: A Story and a </w:t>
      </w:r>
      <w:proofErr w:type="spellStart"/>
      <w:r>
        <w:rPr>
          <w:rFonts w:ascii="Calibri" w:hAnsi="Calibri"/>
          <w:i/>
          <w:iCs/>
          <w:sz w:val="21"/>
          <w:szCs w:val="21"/>
        </w:rPr>
        <w:t>Programme</w:t>
      </w:r>
      <w:proofErr w:type="spellEnd"/>
      <w:r>
        <w:rPr>
          <w:rFonts w:ascii="Calibri" w:hAnsi="Calibri"/>
          <w:i/>
          <w:iCs/>
          <w:sz w:val="21"/>
          <w:szCs w:val="21"/>
        </w:rPr>
        <w:t>.</w:t>
      </w:r>
      <w:r>
        <w:rPr>
          <w:rFonts w:ascii="Calibri" w:hAnsi="Calibri"/>
          <w:sz w:val="21"/>
          <w:szCs w:val="21"/>
        </w:rPr>
        <w:t xml:space="preserve"> 2d ed. London: SCM, 2000.</w:t>
      </w:r>
    </w:p>
    <w:p w14:paraId="5B7E1632" w14:textId="77777777" w:rsidR="007128D4" w:rsidRPr="0074720C" w:rsidRDefault="007128D4" w:rsidP="007128D4">
      <w:pPr>
        <w:pStyle w:val="Bibliography1"/>
        <w:rPr>
          <w:rFonts w:ascii="Calibri" w:hAnsi="Calibri"/>
          <w:b/>
          <w:sz w:val="21"/>
          <w:szCs w:val="21"/>
        </w:rPr>
      </w:pPr>
      <w:proofErr w:type="spellStart"/>
      <w:r w:rsidRPr="0074720C">
        <w:rPr>
          <w:rFonts w:ascii="Calibri" w:hAnsi="Calibri"/>
          <w:b/>
          <w:sz w:val="21"/>
          <w:szCs w:val="21"/>
        </w:rPr>
        <w:t>Reumann</w:t>
      </w:r>
      <w:proofErr w:type="spellEnd"/>
      <w:r w:rsidRPr="0074720C">
        <w:rPr>
          <w:rFonts w:ascii="Calibri" w:hAnsi="Calibri"/>
          <w:b/>
          <w:sz w:val="21"/>
          <w:szCs w:val="21"/>
        </w:rPr>
        <w:t xml:space="preserve">, J., ed. </w:t>
      </w:r>
      <w:r w:rsidRPr="0074720C">
        <w:rPr>
          <w:rFonts w:ascii="Calibri" w:hAnsi="Calibri"/>
          <w:b/>
          <w:i/>
          <w:iCs/>
          <w:sz w:val="21"/>
          <w:szCs w:val="21"/>
        </w:rPr>
        <w:t>The Promise and Practice of Biblical Theology.</w:t>
      </w:r>
      <w:r w:rsidRPr="0074720C">
        <w:rPr>
          <w:rFonts w:ascii="Calibri" w:hAnsi="Calibri"/>
          <w:b/>
          <w:sz w:val="21"/>
          <w:szCs w:val="21"/>
        </w:rPr>
        <w:t xml:space="preserve"> Minneapolis: Fortress, 1991.</w:t>
      </w:r>
    </w:p>
    <w:p w14:paraId="0F2658A1" w14:textId="77777777" w:rsidR="007128D4" w:rsidRDefault="007128D4" w:rsidP="007128D4">
      <w:pPr>
        <w:pStyle w:val="Bibliography1"/>
        <w:rPr>
          <w:rFonts w:ascii="Calibri" w:hAnsi="Calibri"/>
          <w:sz w:val="21"/>
          <w:szCs w:val="21"/>
        </w:rPr>
      </w:pPr>
      <w:proofErr w:type="spellStart"/>
      <w:r>
        <w:rPr>
          <w:rFonts w:ascii="Calibri" w:hAnsi="Calibri"/>
          <w:sz w:val="21"/>
          <w:szCs w:val="21"/>
        </w:rPr>
        <w:t>Reventlow</w:t>
      </w:r>
      <w:proofErr w:type="spellEnd"/>
      <w:r>
        <w:rPr>
          <w:rFonts w:ascii="Calibri" w:hAnsi="Calibri"/>
          <w:sz w:val="21"/>
          <w:szCs w:val="21"/>
        </w:rPr>
        <w:t xml:space="preserve">, Henning Graf. </w:t>
      </w:r>
      <w:r>
        <w:rPr>
          <w:rFonts w:ascii="Calibri" w:hAnsi="Calibri"/>
          <w:i/>
          <w:iCs/>
          <w:sz w:val="21"/>
          <w:szCs w:val="21"/>
        </w:rPr>
        <w:t>Problems of Biblical Theology in the Twentieth Century.</w:t>
      </w:r>
      <w:r>
        <w:rPr>
          <w:rFonts w:ascii="Calibri" w:hAnsi="Calibri"/>
          <w:sz w:val="21"/>
          <w:szCs w:val="21"/>
        </w:rPr>
        <w:t xml:space="preserve"> Philadelphia: Fortress, 1986.</w:t>
      </w:r>
    </w:p>
    <w:p w14:paraId="4D22D182" w14:textId="77777777" w:rsidR="007128D4" w:rsidRDefault="007128D4" w:rsidP="007128D4">
      <w:pPr>
        <w:pStyle w:val="Bibliography1"/>
        <w:rPr>
          <w:rFonts w:ascii="Calibri" w:hAnsi="Calibri"/>
          <w:sz w:val="21"/>
          <w:szCs w:val="21"/>
        </w:rPr>
      </w:pPr>
      <w:proofErr w:type="spellStart"/>
      <w:r>
        <w:rPr>
          <w:rFonts w:ascii="Calibri" w:hAnsi="Calibri"/>
          <w:sz w:val="21"/>
          <w:szCs w:val="21"/>
        </w:rPr>
        <w:t>Reventlow</w:t>
      </w:r>
      <w:proofErr w:type="spellEnd"/>
      <w:r>
        <w:rPr>
          <w:rFonts w:ascii="Calibri" w:hAnsi="Calibri"/>
          <w:sz w:val="21"/>
          <w:szCs w:val="21"/>
        </w:rPr>
        <w:t xml:space="preserve">, Henning Graf. "Theology (Biblical), History of." Translated by F. Cryer. In </w:t>
      </w:r>
      <w:r>
        <w:rPr>
          <w:rFonts w:ascii="Calibri" w:hAnsi="Calibri"/>
          <w:i/>
          <w:iCs/>
          <w:sz w:val="21"/>
          <w:szCs w:val="21"/>
        </w:rPr>
        <w:t>Anchor Bible Dictionary.</w:t>
      </w:r>
      <w:r>
        <w:rPr>
          <w:rFonts w:ascii="Calibri" w:hAnsi="Calibri"/>
          <w:sz w:val="21"/>
          <w:szCs w:val="21"/>
        </w:rPr>
        <w:t xml:space="preserve"> Edited by D. Freedman, 6:483-505. New York: Doubleday, 1992.</w:t>
      </w:r>
    </w:p>
    <w:p w14:paraId="4BCC4AD5"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Richardson, Alan.</w:t>
      </w:r>
      <w:r w:rsidRPr="00F432D4">
        <w:rPr>
          <w:rFonts w:ascii="Calibri" w:hAnsi="Calibri"/>
          <w:b/>
          <w:i/>
          <w:iCs/>
          <w:sz w:val="21"/>
          <w:szCs w:val="21"/>
        </w:rPr>
        <w:t xml:space="preserve"> An Introduction to the Theology of the New Testament.</w:t>
      </w:r>
      <w:r w:rsidRPr="00F432D4">
        <w:rPr>
          <w:rFonts w:ascii="Calibri" w:hAnsi="Calibri"/>
          <w:b/>
          <w:sz w:val="21"/>
          <w:szCs w:val="21"/>
        </w:rPr>
        <w:t xml:space="preserve"> New York: Harper, 1958.</w:t>
      </w:r>
    </w:p>
    <w:p w14:paraId="775FA8B7" w14:textId="77777777" w:rsidR="007128D4" w:rsidRDefault="007128D4" w:rsidP="007128D4">
      <w:pPr>
        <w:pStyle w:val="Bibliography1"/>
        <w:rPr>
          <w:rFonts w:ascii="Calibri" w:hAnsi="Calibri"/>
          <w:sz w:val="21"/>
          <w:szCs w:val="21"/>
        </w:rPr>
      </w:pPr>
      <w:r>
        <w:rPr>
          <w:rFonts w:ascii="Calibri" w:hAnsi="Calibri"/>
          <w:sz w:val="21"/>
          <w:szCs w:val="21"/>
        </w:rPr>
        <w:t xml:space="preserve">Rust, E. C. </w:t>
      </w:r>
      <w:r>
        <w:rPr>
          <w:rFonts w:ascii="Calibri" w:hAnsi="Calibri"/>
          <w:i/>
          <w:iCs/>
          <w:sz w:val="21"/>
          <w:szCs w:val="21"/>
        </w:rPr>
        <w:t>Salvation History: A Biblical Interpretation.</w:t>
      </w:r>
      <w:r>
        <w:rPr>
          <w:rFonts w:ascii="Calibri" w:hAnsi="Calibri"/>
          <w:sz w:val="21"/>
          <w:szCs w:val="21"/>
        </w:rPr>
        <w:t xml:space="preserve"> Richmond, VA: John Knox, 1963.</w:t>
      </w:r>
    </w:p>
    <w:p w14:paraId="2BD85E6E" w14:textId="77777777" w:rsidR="007128D4" w:rsidRPr="0074720C" w:rsidRDefault="007128D4" w:rsidP="007128D4">
      <w:pPr>
        <w:pStyle w:val="Bibliography1"/>
        <w:rPr>
          <w:rFonts w:ascii="Calibri" w:hAnsi="Calibri"/>
          <w:b/>
          <w:sz w:val="21"/>
          <w:szCs w:val="21"/>
        </w:rPr>
      </w:pPr>
      <w:r w:rsidRPr="0074720C">
        <w:rPr>
          <w:rFonts w:ascii="Calibri" w:hAnsi="Calibri"/>
          <w:b/>
          <w:sz w:val="21"/>
          <w:szCs w:val="21"/>
        </w:rPr>
        <w:t>Ryrie, Charles Caldwell.</w:t>
      </w:r>
      <w:r w:rsidRPr="0074720C">
        <w:rPr>
          <w:rFonts w:ascii="Calibri" w:hAnsi="Calibri"/>
          <w:b/>
          <w:i/>
          <w:iCs/>
          <w:sz w:val="21"/>
          <w:szCs w:val="21"/>
        </w:rPr>
        <w:t xml:space="preserve"> Biblical Theology of the New Testament. </w:t>
      </w:r>
      <w:r w:rsidRPr="0074720C">
        <w:rPr>
          <w:rFonts w:ascii="Calibri" w:hAnsi="Calibri"/>
          <w:b/>
          <w:sz w:val="21"/>
          <w:szCs w:val="21"/>
        </w:rPr>
        <w:t>Chicago: Moody Press, 1959.</w:t>
      </w:r>
    </w:p>
    <w:p w14:paraId="26AB75CF" w14:textId="77777777" w:rsidR="007128D4" w:rsidRDefault="007128D4" w:rsidP="007128D4">
      <w:pPr>
        <w:pStyle w:val="Bibliography1"/>
        <w:rPr>
          <w:rFonts w:ascii="Calibri" w:hAnsi="Calibri"/>
          <w:sz w:val="21"/>
          <w:szCs w:val="21"/>
        </w:rPr>
      </w:pPr>
      <w:r>
        <w:rPr>
          <w:rFonts w:ascii="Calibri" w:hAnsi="Calibri"/>
          <w:sz w:val="21"/>
          <w:szCs w:val="21"/>
        </w:rPr>
        <w:t xml:space="preserve">Sandys-Wunsch, John and Laurence Eldredge. "J. P. Gabler and the Distinction between Biblical and Dogmatic Theology: Translation, Commentary, and Discussion of His Originality." </w:t>
      </w:r>
      <w:r>
        <w:rPr>
          <w:rFonts w:ascii="Calibri" w:hAnsi="Calibri"/>
          <w:i/>
          <w:iCs/>
          <w:sz w:val="21"/>
          <w:szCs w:val="21"/>
        </w:rPr>
        <w:t>Scottish Journal of Theology</w:t>
      </w:r>
      <w:r>
        <w:rPr>
          <w:rFonts w:ascii="Calibri" w:hAnsi="Calibri"/>
          <w:sz w:val="21"/>
          <w:szCs w:val="21"/>
        </w:rPr>
        <w:t xml:space="preserve"> 33 (1980): 133-58.</w:t>
      </w:r>
    </w:p>
    <w:p w14:paraId="1AD3437E" w14:textId="77777777" w:rsidR="007128D4" w:rsidRDefault="007128D4" w:rsidP="007128D4">
      <w:pPr>
        <w:pStyle w:val="Bibliography1"/>
        <w:rPr>
          <w:rFonts w:ascii="Calibri" w:hAnsi="Calibri"/>
          <w:sz w:val="21"/>
          <w:szCs w:val="21"/>
        </w:rPr>
      </w:pPr>
      <w:proofErr w:type="spellStart"/>
      <w:r>
        <w:rPr>
          <w:rFonts w:ascii="Calibri" w:hAnsi="Calibri"/>
          <w:sz w:val="21"/>
          <w:szCs w:val="21"/>
        </w:rPr>
        <w:t>Schelkle</w:t>
      </w:r>
      <w:proofErr w:type="spellEnd"/>
      <w:r>
        <w:rPr>
          <w:rFonts w:ascii="Calibri" w:hAnsi="Calibri"/>
          <w:sz w:val="21"/>
          <w:szCs w:val="21"/>
        </w:rPr>
        <w:t xml:space="preserve">, K. H. </w:t>
      </w:r>
      <w:r>
        <w:rPr>
          <w:rFonts w:ascii="Calibri" w:hAnsi="Calibri"/>
          <w:i/>
          <w:iCs/>
          <w:sz w:val="21"/>
          <w:szCs w:val="21"/>
        </w:rPr>
        <w:t>Theology of the New Testament.</w:t>
      </w:r>
      <w:r>
        <w:rPr>
          <w:rFonts w:ascii="Calibri" w:hAnsi="Calibri"/>
          <w:sz w:val="21"/>
          <w:szCs w:val="21"/>
        </w:rPr>
        <w:t xml:space="preserve"> 3 vols. Translated by W. Jurgens. Collegeville, MN: Liturgical, 1971-77.</w:t>
      </w:r>
    </w:p>
    <w:tbl>
      <w:tblPr>
        <w:tblW w:w="0" w:type="auto"/>
        <w:jc w:val="center"/>
        <w:tblCellMar>
          <w:left w:w="0" w:type="dxa"/>
          <w:right w:w="0" w:type="dxa"/>
        </w:tblCellMar>
        <w:tblLook w:val="04A0" w:firstRow="1" w:lastRow="0" w:firstColumn="1" w:lastColumn="0" w:noHBand="0" w:noVBand="1"/>
      </w:tblPr>
      <w:tblGrid>
        <w:gridCol w:w="7350"/>
        <w:gridCol w:w="2010"/>
      </w:tblGrid>
      <w:tr w:rsidR="007128D4" w14:paraId="37008E8B" w14:textId="77777777" w:rsidTr="008C3D2E">
        <w:trPr>
          <w:jc w:val="center"/>
        </w:trPr>
        <w:tc>
          <w:tcPr>
            <w:tcW w:w="0" w:type="auto"/>
            <w:hideMark/>
          </w:tcPr>
          <w:p w14:paraId="35D10294" w14:textId="77777777" w:rsidR="007128D4" w:rsidRDefault="007128D4" w:rsidP="008C3D2E">
            <w:pPr>
              <w:spacing w:after="0"/>
              <w:rPr>
                <w:rFonts w:ascii="Calibri" w:hAnsi="Calibri"/>
                <w:sz w:val="21"/>
                <w:szCs w:val="21"/>
              </w:rPr>
            </w:pPr>
            <w:r>
              <w:rPr>
                <w:rFonts w:ascii="Calibri" w:hAnsi="Calibri"/>
              </w:rPr>
              <w:t xml:space="preserve">Schlatter, Adolf. </w:t>
            </w:r>
            <w:r>
              <w:rPr>
                <w:rFonts w:ascii="Calibri" w:hAnsi="Calibri"/>
                <w:i/>
                <w:iCs/>
              </w:rPr>
              <w:t xml:space="preserve">Die </w:t>
            </w:r>
            <w:proofErr w:type="spellStart"/>
            <w:r>
              <w:rPr>
                <w:rFonts w:ascii="Calibri" w:hAnsi="Calibri"/>
                <w:i/>
                <w:iCs/>
              </w:rPr>
              <w:t>Geschichte</w:t>
            </w:r>
            <w:proofErr w:type="spellEnd"/>
            <w:r>
              <w:rPr>
                <w:rFonts w:ascii="Calibri" w:hAnsi="Calibri"/>
                <w:i/>
                <w:iCs/>
              </w:rPr>
              <w:t xml:space="preserve"> des Christus </w:t>
            </w:r>
            <w:r>
              <w:rPr>
                <w:rFonts w:ascii="Calibri" w:hAnsi="Calibri"/>
              </w:rPr>
              <w:t xml:space="preserve">and </w:t>
            </w:r>
            <w:r>
              <w:rPr>
                <w:rFonts w:ascii="Calibri" w:hAnsi="Calibri"/>
                <w:i/>
                <w:iCs/>
              </w:rPr>
              <w:t xml:space="preserve">Die </w:t>
            </w:r>
            <w:proofErr w:type="spellStart"/>
            <w:r>
              <w:rPr>
                <w:rFonts w:ascii="Calibri" w:hAnsi="Calibri"/>
                <w:i/>
                <w:iCs/>
              </w:rPr>
              <w:t>Theologie</w:t>
            </w:r>
            <w:proofErr w:type="spellEnd"/>
            <w:r>
              <w:rPr>
                <w:rFonts w:ascii="Calibri" w:hAnsi="Calibri"/>
                <w:i/>
                <w:iCs/>
              </w:rPr>
              <w:t xml:space="preserve"> der </w:t>
            </w:r>
            <w:proofErr w:type="spellStart"/>
            <w:r>
              <w:rPr>
                <w:rFonts w:ascii="Calibri" w:hAnsi="Calibri"/>
                <w:i/>
                <w:iCs/>
              </w:rPr>
              <w:t>Apostel</w:t>
            </w:r>
            <w:proofErr w:type="spellEnd"/>
            <w:r>
              <w:rPr>
                <w:rFonts w:ascii="Calibri" w:hAnsi="Calibri"/>
              </w:rPr>
              <w:t xml:space="preserve">. 2 vols. Stuttgart: </w:t>
            </w:r>
            <w:proofErr w:type="spellStart"/>
            <w:r>
              <w:rPr>
                <w:rFonts w:ascii="Calibri" w:hAnsi="Calibri"/>
              </w:rPr>
              <w:t>Calwer</w:t>
            </w:r>
            <w:proofErr w:type="spellEnd"/>
            <w:r>
              <w:rPr>
                <w:rFonts w:ascii="Calibri" w:hAnsi="Calibri"/>
              </w:rPr>
              <w:t xml:space="preserve"> </w:t>
            </w:r>
            <w:proofErr w:type="spellStart"/>
            <w:r>
              <w:rPr>
                <w:rFonts w:ascii="Calibri" w:hAnsi="Calibri"/>
              </w:rPr>
              <w:t>Vereinsbuchhandlung</w:t>
            </w:r>
            <w:proofErr w:type="spellEnd"/>
            <w:r>
              <w:rPr>
                <w:rFonts w:ascii="Calibri" w:hAnsi="Calibri"/>
              </w:rPr>
              <w:t xml:space="preserve">, 1922-23. (ET: Schlatter, Adolf. </w:t>
            </w:r>
            <w:r>
              <w:rPr>
                <w:rFonts w:ascii="Calibri" w:hAnsi="Calibri"/>
                <w:i/>
                <w:iCs/>
              </w:rPr>
              <w:t>The History of the Christ: The Foundation for New Testament Theology</w:t>
            </w:r>
            <w:r>
              <w:rPr>
                <w:rFonts w:ascii="Calibri" w:hAnsi="Calibri"/>
              </w:rPr>
              <w:t xml:space="preserve"> and </w:t>
            </w:r>
            <w:r>
              <w:rPr>
                <w:rFonts w:ascii="Calibri" w:hAnsi="Calibri"/>
                <w:i/>
                <w:iCs/>
              </w:rPr>
              <w:t>The Theology of the Apostles: The Development of New Testament Theology</w:t>
            </w:r>
            <w:r>
              <w:rPr>
                <w:rFonts w:ascii="Calibri" w:hAnsi="Calibri"/>
              </w:rPr>
              <w:t>. 2 vols. Translated by A. </w:t>
            </w:r>
            <w:proofErr w:type="spellStart"/>
            <w:r>
              <w:rPr>
                <w:rFonts w:ascii="Calibri" w:hAnsi="Calibri"/>
              </w:rPr>
              <w:t>Kostenberger</w:t>
            </w:r>
            <w:proofErr w:type="spellEnd"/>
            <w:r>
              <w:rPr>
                <w:rFonts w:ascii="Calibri" w:hAnsi="Calibri"/>
              </w:rPr>
              <w:t>. Grand Rapids: Baker, 1997, 1998.)</w:t>
            </w:r>
          </w:p>
        </w:tc>
        <w:tc>
          <w:tcPr>
            <w:tcW w:w="0" w:type="auto"/>
            <w:vAlign w:val="center"/>
            <w:hideMark/>
          </w:tcPr>
          <w:p w14:paraId="2E5CBE62" w14:textId="77777777" w:rsidR="007128D4" w:rsidRDefault="007128D4" w:rsidP="008C3D2E">
            <w:pPr>
              <w:pStyle w:val="NormalWeb"/>
              <w:jc w:val="center"/>
              <w:rPr>
                <w:rFonts w:ascii="Calibri" w:hAnsi="Calibri"/>
                <w:sz w:val="21"/>
                <w:szCs w:val="21"/>
              </w:rPr>
            </w:pPr>
            <w:r>
              <w:rPr>
                <w:rFonts w:ascii="Calibri" w:hAnsi="Calibri"/>
                <w:noProof/>
                <w:sz w:val="21"/>
                <w:szCs w:val="21"/>
              </w:rPr>
              <w:drawing>
                <wp:inline distT="0" distB="0" distL="0" distR="0" wp14:anchorId="29320193" wp14:editId="7E7339BE">
                  <wp:extent cx="1257300" cy="1428750"/>
                  <wp:effectExtent l="19050" t="0" r="0" b="0"/>
                  <wp:docPr id="9" name="Picture 4" descr="http://ntresources.com/phd/Schlatter_Ad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tresources.com/phd/Schlatter_Adolf.jpg"/>
                          <pic:cNvPicPr>
                            <a:picLocks noChangeAspect="1" noChangeArrowheads="1"/>
                          </pic:cNvPicPr>
                        </pic:nvPicPr>
                        <pic:blipFill>
                          <a:blip r:embed="rId9" cstate="print"/>
                          <a:srcRect/>
                          <a:stretch>
                            <a:fillRect/>
                          </a:stretch>
                        </pic:blipFill>
                        <pic:spPr bwMode="auto">
                          <a:xfrm>
                            <a:off x="0" y="0"/>
                            <a:ext cx="1257300" cy="1428750"/>
                          </a:xfrm>
                          <a:prstGeom prst="rect">
                            <a:avLst/>
                          </a:prstGeom>
                          <a:noFill/>
                          <a:ln w="9525">
                            <a:noFill/>
                            <a:miter lim="800000"/>
                            <a:headEnd/>
                            <a:tailEnd/>
                          </a:ln>
                        </pic:spPr>
                      </pic:pic>
                    </a:graphicData>
                  </a:graphic>
                </wp:inline>
              </w:drawing>
            </w:r>
            <w:r>
              <w:rPr>
                <w:rFonts w:ascii="Calibri" w:hAnsi="Calibri"/>
                <w:sz w:val="21"/>
                <w:szCs w:val="21"/>
              </w:rPr>
              <w:br/>
            </w:r>
            <w:r>
              <w:rPr>
                <w:rFonts w:ascii="Calibri" w:hAnsi="Calibri"/>
                <w:sz w:val="20"/>
                <w:szCs w:val="20"/>
              </w:rPr>
              <w:t>Adolf Schlatter</w:t>
            </w:r>
          </w:p>
        </w:tc>
      </w:tr>
    </w:tbl>
    <w:p w14:paraId="2B693547" w14:textId="77777777" w:rsidR="007128D4" w:rsidRDefault="007128D4" w:rsidP="007128D4">
      <w:pPr>
        <w:pStyle w:val="Bibliography1"/>
        <w:rPr>
          <w:rFonts w:ascii="Calibri" w:hAnsi="Calibri"/>
          <w:sz w:val="21"/>
          <w:szCs w:val="21"/>
        </w:rPr>
      </w:pPr>
      <w:r>
        <w:rPr>
          <w:rFonts w:ascii="Calibri" w:hAnsi="Calibri"/>
          <w:sz w:val="21"/>
          <w:szCs w:val="21"/>
        </w:rPr>
        <w:t xml:space="preserve">Schlatter, Adolf. "Die </w:t>
      </w:r>
      <w:proofErr w:type="spellStart"/>
      <w:r>
        <w:rPr>
          <w:rFonts w:ascii="Calibri" w:hAnsi="Calibri"/>
          <w:sz w:val="21"/>
          <w:szCs w:val="21"/>
        </w:rPr>
        <w:t>Theologie</w:t>
      </w:r>
      <w:proofErr w:type="spellEnd"/>
      <w:r>
        <w:rPr>
          <w:rFonts w:ascii="Calibri" w:hAnsi="Calibri"/>
          <w:sz w:val="21"/>
          <w:szCs w:val="21"/>
        </w:rPr>
        <w:t xml:space="preserve"> des </w:t>
      </w:r>
      <w:proofErr w:type="spellStart"/>
      <w:r>
        <w:rPr>
          <w:rFonts w:ascii="Calibri" w:hAnsi="Calibri"/>
          <w:sz w:val="21"/>
          <w:szCs w:val="21"/>
        </w:rPr>
        <w:t>Neuen</w:t>
      </w:r>
      <w:proofErr w:type="spellEnd"/>
      <w:r>
        <w:rPr>
          <w:rFonts w:ascii="Calibri" w:hAnsi="Calibri"/>
          <w:sz w:val="21"/>
          <w:szCs w:val="21"/>
        </w:rPr>
        <w:t xml:space="preserve"> Testaments und die </w:t>
      </w:r>
      <w:proofErr w:type="spellStart"/>
      <w:r>
        <w:rPr>
          <w:rFonts w:ascii="Calibri" w:hAnsi="Calibri"/>
          <w:sz w:val="21"/>
          <w:szCs w:val="21"/>
        </w:rPr>
        <w:t>Dogmatik</w:t>
      </w:r>
      <w:proofErr w:type="spellEnd"/>
      <w:r>
        <w:rPr>
          <w:rFonts w:ascii="Calibri" w:hAnsi="Calibri"/>
          <w:sz w:val="21"/>
          <w:szCs w:val="21"/>
        </w:rPr>
        <w:t xml:space="preserve">," </w:t>
      </w:r>
      <w:proofErr w:type="spellStart"/>
      <w:r>
        <w:rPr>
          <w:rFonts w:ascii="Calibri" w:hAnsi="Calibri"/>
          <w:i/>
          <w:iCs/>
          <w:sz w:val="21"/>
          <w:szCs w:val="21"/>
        </w:rPr>
        <w:t>Beitrage</w:t>
      </w:r>
      <w:proofErr w:type="spellEnd"/>
      <w:r>
        <w:rPr>
          <w:rFonts w:ascii="Calibri" w:hAnsi="Calibri"/>
          <w:i/>
          <w:iCs/>
          <w:sz w:val="21"/>
          <w:szCs w:val="21"/>
        </w:rPr>
        <w:t xml:space="preserve"> </w:t>
      </w:r>
      <w:proofErr w:type="spellStart"/>
      <w:r>
        <w:rPr>
          <w:rFonts w:ascii="Calibri" w:hAnsi="Calibri"/>
          <w:i/>
          <w:iCs/>
          <w:sz w:val="21"/>
          <w:szCs w:val="21"/>
        </w:rPr>
        <w:t>zur</w:t>
      </w:r>
      <w:proofErr w:type="spellEnd"/>
      <w:r>
        <w:rPr>
          <w:rFonts w:ascii="Calibri" w:hAnsi="Calibri"/>
          <w:i/>
          <w:iCs/>
          <w:sz w:val="21"/>
          <w:szCs w:val="21"/>
        </w:rPr>
        <w:t xml:space="preserve"> </w:t>
      </w:r>
      <w:proofErr w:type="spellStart"/>
      <w:r>
        <w:rPr>
          <w:rFonts w:ascii="Calibri" w:hAnsi="Calibri"/>
          <w:i/>
          <w:iCs/>
          <w:sz w:val="21"/>
          <w:szCs w:val="21"/>
        </w:rPr>
        <w:t>Forderung</w:t>
      </w:r>
      <w:proofErr w:type="spellEnd"/>
      <w:r>
        <w:rPr>
          <w:rFonts w:ascii="Calibri" w:hAnsi="Calibri"/>
          <w:i/>
          <w:iCs/>
          <w:sz w:val="21"/>
          <w:szCs w:val="21"/>
        </w:rPr>
        <w:t xml:space="preserve"> </w:t>
      </w:r>
      <w:proofErr w:type="spellStart"/>
      <w:r>
        <w:rPr>
          <w:rFonts w:ascii="Calibri" w:hAnsi="Calibri"/>
          <w:i/>
          <w:iCs/>
          <w:sz w:val="21"/>
          <w:szCs w:val="21"/>
        </w:rPr>
        <w:t>christlicher</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sz w:val="21"/>
          <w:szCs w:val="21"/>
        </w:rPr>
        <w:t xml:space="preserve"> 13 (1909): 7-82. Reprinted in idem. </w:t>
      </w:r>
      <w:proofErr w:type="spellStart"/>
      <w:r>
        <w:rPr>
          <w:rFonts w:ascii="Calibri" w:hAnsi="Calibri"/>
          <w:i/>
          <w:iCs/>
          <w:sz w:val="21"/>
          <w:szCs w:val="21"/>
        </w:rPr>
        <w:t>Zur</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 und </w:t>
      </w:r>
      <w:proofErr w:type="spellStart"/>
      <w:r>
        <w:rPr>
          <w:rFonts w:ascii="Calibri" w:hAnsi="Calibri"/>
          <w:i/>
          <w:iCs/>
          <w:sz w:val="21"/>
          <w:szCs w:val="21"/>
        </w:rPr>
        <w:t>zur</w:t>
      </w:r>
      <w:proofErr w:type="spellEnd"/>
      <w:r>
        <w:rPr>
          <w:rFonts w:ascii="Calibri" w:hAnsi="Calibri"/>
          <w:i/>
          <w:iCs/>
          <w:sz w:val="21"/>
          <w:szCs w:val="21"/>
        </w:rPr>
        <w:t xml:space="preserve"> </w:t>
      </w:r>
      <w:proofErr w:type="spellStart"/>
      <w:r>
        <w:rPr>
          <w:rFonts w:ascii="Calibri" w:hAnsi="Calibri"/>
          <w:i/>
          <w:iCs/>
          <w:sz w:val="21"/>
          <w:szCs w:val="21"/>
        </w:rPr>
        <w:t>Dogmatik</w:t>
      </w:r>
      <w:proofErr w:type="spellEnd"/>
      <w:r>
        <w:rPr>
          <w:rFonts w:ascii="Calibri" w:hAnsi="Calibri"/>
          <w:i/>
          <w:iCs/>
          <w:sz w:val="21"/>
          <w:szCs w:val="21"/>
        </w:rPr>
        <w:t>,</w:t>
      </w:r>
      <w:r>
        <w:rPr>
          <w:rFonts w:ascii="Calibri" w:hAnsi="Calibri"/>
          <w:sz w:val="21"/>
          <w:szCs w:val="21"/>
        </w:rPr>
        <w:t xml:space="preserve"> 203-55. Reprint. Christian Kaiser, 1969. (ET, "The Theology of the New Testament and </w:t>
      </w:r>
      <w:proofErr w:type="spellStart"/>
      <w:r>
        <w:rPr>
          <w:rFonts w:ascii="Calibri" w:hAnsi="Calibri"/>
          <w:sz w:val="21"/>
          <w:szCs w:val="21"/>
        </w:rPr>
        <w:t>Dogmatics</w:t>
      </w:r>
      <w:proofErr w:type="spellEnd"/>
      <w:r>
        <w:rPr>
          <w:rFonts w:ascii="Calibri" w:hAnsi="Calibri"/>
          <w:sz w:val="21"/>
          <w:szCs w:val="21"/>
        </w:rPr>
        <w:t xml:space="preserve">," 117-66 in Robert Morgan, </w:t>
      </w:r>
      <w:r>
        <w:rPr>
          <w:rFonts w:ascii="Calibri" w:hAnsi="Calibri"/>
          <w:i/>
          <w:iCs/>
          <w:sz w:val="21"/>
          <w:szCs w:val="21"/>
        </w:rPr>
        <w:t xml:space="preserve">The Nature of New Testament Theology </w:t>
      </w:r>
      <w:proofErr w:type="spellStart"/>
      <w:r>
        <w:rPr>
          <w:rFonts w:ascii="Calibri" w:hAnsi="Calibri"/>
          <w:i/>
          <w:iCs/>
          <w:sz w:val="21"/>
          <w:szCs w:val="21"/>
        </w:rPr>
        <w:t>Theology</w:t>
      </w:r>
      <w:proofErr w:type="spellEnd"/>
      <w:r>
        <w:rPr>
          <w:rFonts w:ascii="Calibri" w:hAnsi="Calibri"/>
          <w:i/>
          <w:iCs/>
          <w:sz w:val="21"/>
          <w:szCs w:val="21"/>
        </w:rPr>
        <w:t>: The Contribution of William Wrede and Adolf Schlatter.</w:t>
      </w:r>
      <w:r>
        <w:rPr>
          <w:rFonts w:ascii="Calibri" w:hAnsi="Calibri"/>
          <w:sz w:val="21"/>
          <w:szCs w:val="21"/>
        </w:rPr>
        <w:t xml:space="preserve"> Studies in Biblical Theology, 2d series, v. 25. [London]: SCM, 1973. Reprint, Naperville, IL: </w:t>
      </w:r>
      <w:proofErr w:type="spellStart"/>
      <w:r>
        <w:rPr>
          <w:rFonts w:ascii="Calibri" w:hAnsi="Calibri"/>
          <w:sz w:val="21"/>
          <w:szCs w:val="21"/>
        </w:rPr>
        <w:t>Allenson</w:t>
      </w:r>
      <w:proofErr w:type="spellEnd"/>
      <w:r>
        <w:rPr>
          <w:rFonts w:ascii="Calibri" w:hAnsi="Calibri"/>
          <w:sz w:val="21"/>
          <w:szCs w:val="21"/>
        </w:rPr>
        <w:t>, n.d.)</w:t>
      </w:r>
    </w:p>
    <w:p w14:paraId="7E2DA2E8"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Schmid, Christian Friedrich.</w:t>
      </w:r>
      <w:r w:rsidRPr="00F432D4">
        <w:rPr>
          <w:rFonts w:ascii="Calibri" w:hAnsi="Calibri"/>
          <w:b/>
          <w:i/>
          <w:iCs/>
          <w:sz w:val="21"/>
          <w:szCs w:val="21"/>
        </w:rPr>
        <w:t xml:space="preserve"> Biblical Theology of the New Testament. </w:t>
      </w:r>
      <w:r w:rsidRPr="00F432D4">
        <w:rPr>
          <w:rFonts w:ascii="Calibri" w:hAnsi="Calibri"/>
          <w:b/>
          <w:sz w:val="21"/>
          <w:szCs w:val="21"/>
        </w:rPr>
        <w:t>Translated and edited by C. </w:t>
      </w:r>
      <w:proofErr w:type="spellStart"/>
      <w:r w:rsidRPr="00F432D4">
        <w:rPr>
          <w:rFonts w:ascii="Calibri" w:hAnsi="Calibri"/>
          <w:b/>
          <w:sz w:val="21"/>
          <w:szCs w:val="21"/>
        </w:rPr>
        <w:t>Weizacker</w:t>
      </w:r>
      <w:proofErr w:type="spellEnd"/>
      <w:r w:rsidRPr="00F432D4">
        <w:rPr>
          <w:rFonts w:ascii="Calibri" w:hAnsi="Calibri"/>
          <w:b/>
          <w:sz w:val="21"/>
          <w:szCs w:val="21"/>
        </w:rPr>
        <w:t xml:space="preserve"> and G. H. Venables. Edinburgh: T. &amp; T. Clark, 1870.</w:t>
      </w:r>
    </w:p>
    <w:p w14:paraId="37CF8E60" w14:textId="77777777" w:rsidR="007128D4" w:rsidRDefault="007128D4" w:rsidP="007128D4">
      <w:pPr>
        <w:pStyle w:val="Bibliography1"/>
        <w:rPr>
          <w:rFonts w:ascii="Calibri" w:hAnsi="Calibri"/>
          <w:sz w:val="21"/>
          <w:szCs w:val="21"/>
        </w:rPr>
      </w:pPr>
      <w:proofErr w:type="spellStart"/>
      <w:r>
        <w:rPr>
          <w:rFonts w:ascii="Calibri" w:hAnsi="Calibri"/>
          <w:sz w:val="21"/>
          <w:szCs w:val="21"/>
        </w:rPr>
        <w:lastRenderedPageBreak/>
        <w:t>Schnackenburg</w:t>
      </w:r>
      <w:proofErr w:type="spellEnd"/>
      <w:r>
        <w:rPr>
          <w:rFonts w:ascii="Calibri" w:hAnsi="Calibri"/>
          <w:sz w:val="21"/>
          <w:szCs w:val="21"/>
        </w:rPr>
        <w:t xml:space="preserve">, R. </w:t>
      </w:r>
      <w:r>
        <w:rPr>
          <w:rFonts w:ascii="Calibri" w:hAnsi="Calibri"/>
          <w:i/>
          <w:iCs/>
          <w:sz w:val="21"/>
          <w:szCs w:val="21"/>
        </w:rPr>
        <w:t>New Testament Theology Today.</w:t>
      </w:r>
      <w:r>
        <w:rPr>
          <w:rFonts w:ascii="Calibri" w:hAnsi="Calibri"/>
          <w:sz w:val="21"/>
          <w:szCs w:val="21"/>
        </w:rPr>
        <w:t xml:space="preserve"> Translated by D. Askew. New York: Herder and Herder, 1963.</w:t>
      </w:r>
    </w:p>
    <w:p w14:paraId="3095C886" w14:textId="77777777" w:rsidR="007128D4" w:rsidRDefault="007128D4" w:rsidP="007128D4">
      <w:pPr>
        <w:pStyle w:val="Bibliography1"/>
        <w:rPr>
          <w:rFonts w:ascii="Calibri" w:hAnsi="Calibri"/>
          <w:b/>
          <w:sz w:val="21"/>
          <w:szCs w:val="21"/>
        </w:rPr>
      </w:pPr>
      <w:r>
        <w:rPr>
          <w:rFonts w:ascii="Calibri" w:hAnsi="Calibri"/>
          <w:b/>
          <w:sz w:val="21"/>
          <w:szCs w:val="21"/>
        </w:rPr>
        <w:t xml:space="preserve">Schreiner, Thomas R. </w:t>
      </w:r>
      <w:r w:rsidRPr="00F02280">
        <w:rPr>
          <w:rFonts w:ascii="Calibri" w:hAnsi="Calibri"/>
          <w:b/>
          <w:i/>
          <w:sz w:val="21"/>
          <w:szCs w:val="21"/>
        </w:rPr>
        <w:t>New Testament Theology: Magnifying God in Christ</w:t>
      </w:r>
      <w:r>
        <w:rPr>
          <w:rFonts w:ascii="Calibri" w:hAnsi="Calibri"/>
          <w:b/>
          <w:sz w:val="21"/>
          <w:szCs w:val="21"/>
        </w:rPr>
        <w:t>. Grand Rapids: Baker Book House, 2008.</w:t>
      </w:r>
    </w:p>
    <w:p w14:paraId="7D3A99BD" w14:textId="77777777" w:rsidR="007128D4" w:rsidRDefault="007128D4" w:rsidP="007128D4">
      <w:pPr>
        <w:pStyle w:val="Bibliography1"/>
        <w:rPr>
          <w:rFonts w:ascii="Calibri" w:hAnsi="Calibri"/>
          <w:b/>
          <w:sz w:val="21"/>
          <w:szCs w:val="21"/>
        </w:rPr>
      </w:pPr>
      <w:r>
        <w:rPr>
          <w:rFonts w:ascii="Calibri" w:hAnsi="Calibri"/>
          <w:b/>
          <w:sz w:val="21"/>
          <w:szCs w:val="21"/>
        </w:rPr>
        <w:t xml:space="preserve">________. </w:t>
      </w:r>
      <w:r w:rsidRPr="00CB1F30">
        <w:rPr>
          <w:rFonts w:ascii="Calibri" w:hAnsi="Calibri"/>
          <w:b/>
          <w:i/>
          <w:sz w:val="21"/>
          <w:szCs w:val="21"/>
        </w:rPr>
        <w:t>The King in His Beauty: A Biblical Theology of the Old and New Testaments</w:t>
      </w:r>
      <w:r>
        <w:rPr>
          <w:rFonts w:ascii="Calibri" w:hAnsi="Calibri"/>
          <w:b/>
          <w:sz w:val="21"/>
          <w:szCs w:val="21"/>
        </w:rPr>
        <w:t>. Grand Rapids: Baker Book House, 2013.</w:t>
      </w:r>
    </w:p>
    <w:p w14:paraId="4C28D86D"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Schweizer, Eduard.</w:t>
      </w:r>
      <w:r w:rsidRPr="00F432D4">
        <w:rPr>
          <w:rFonts w:ascii="Calibri" w:hAnsi="Calibri"/>
          <w:b/>
          <w:i/>
          <w:iCs/>
          <w:sz w:val="21"/>
          <w:szCs w:val="21"/>
        </w:rPr>
        <w:t xml:space="preserve"> A Theological Introduction to the New Testament. </w:t>
      </w:r>
      <w:r w:rsidRPr="00F432D4">
        <w:rPr>
          <w:rFonts w:ascii="Calibri" w:hAnsi="Calibri"/>
          <w:b/>
          <w:sz w:val="21"/>
          <w:szCs w:val="21"/>
        </w:rPr>
        <w:t>Translated by O. Dean, Jr. Nashville: Abingdon, 1991.</w:t>
      </w:r>
    </w:p>
    <w:tbl>
      <w:tblPr>
        <w:tblW w:w="0" w:type="auto"/>
        <w:tblCellMar>
          <w:left w:w="0" w:type="dxa"/>
          <w:right w:w="0" w:type="dxa"/>
        </w:tblCellMar>
        <w:tblLook w:val="04A0" w:firstRow="1" w:lastRow="0" w:firstColumn="1" w:lastColumn="0" w:noHBand="0" w:noVBand="1"/>
      </w:tblPr>
      <w:tblGrid>
        <w:gridCol w:w="7800"/>
        <w:gridCol w:w="1560"/>
      </w:tblGrid>
      <w:tr w:rsidR="007128D4" w14:paraId="630DE93E" w14:textId="77777777" w:rsidTr="008C3D2E">
        <w:tc>
          <w:tcPr>
            <w:tcW w:w="0" w:type="auto"/>
            <w:vAlign w:val="center"/>
            <w:hideMark/>
          </w:tcPr>
          <w:p w14:paraId="5603B5AC" w14:textId="77777777" w:rsidR="007128D4" w:rsidRDefault="007128D4" w:rsidP="008C3D2E">
            <w:pPr>
              <w:spacing w:after="0"/>
              <w:rPr>
                <w:rFonts w:ascii="Calibri" w:hAnsi="Calibri"/>
                <w:sz w:val="21"/>
                <w:szCs w:val="21"/>
              </w:rPr>
            </w:pPr>
            <w:r>
              <w:rPr>
                <w:rFonts w:ascii="Calibri" w:hAnsi="Calibri"/>
              </w:rPr>
              <w:t>Scobie, Charles H. H. "The Challenge of Biblical Theology," Tyndale Bulletin 42 (1991): 31-61.</w:t>
            </w:r>
            <w:r>
              <w:rPr>
                <w:rFonts w:ascii="Calibri" w:hAnsi="Calibri"/>
                <w:sz w:val="21"/>
                <w:szCs w:val="21"/>
              </w:rPr>
              <w:t xml:space="preserve"> </w:t>
            </w:r>
          </w:p>
          <w:p w14:paraId="675D6CC9" w14:textId="77777777" w:rsidR="007128D4" w:rsidRDefault="007128D4" w:rsidP="008C3D2E">
            <w:pPr>
              <w:pStyle w:val="NormalWeb"/>
              <w:rPr>
                <w:rFonts w:ascii="Calibri" w:hAnsi="Calibri"/>
                <w:sz w:val="21"/>
                <w:szCs w:val="21"/>
              </w:rPr>
            </w:pPr>
            <w:r>
              <w:rPr>
                <w:rFonts w:ascii="Calibri" w:hAnsi="Calibri"/>
                <w:sz w:val="22"/>
                <w:szCs w:val="22"/>
              </w:rPr>
              <w:t xml:space="preserve">Scobie, Charles H. H. "New Directions in Biblical Theology." </w:t>
            </w:r>
            <w:proofErr w:type="spellStart"/>
            <w:r>
              <w:rPr>
                <w:rFonts w:ascii="Calibri" w:hAnsi="Calibri"/>
                <w:sz w:val="22"/>
                <w:szCs w:val="22"/>
              </w:rPr>
              <w:t>Themelios</w:t>
            </w:r>
            <w:proofErr w:type="spellEnd"/>
            <w:r>
              <w:rPr>
                <w:rFonts w:ascii="Calibri" w:hAnsi="Calibri"/>
                <w:sz w:val="22"/>
                <w:szCs w:val="22"/>
              </w:rPr>
              <w:t xml:space="preserve"> 17.2 (1992): 4-8.</w:t>
            </w:r>
          </w:p>
          <w:p w14:paraId="06234B0B" w14:textId="77777777" w:rsidR="007128D4" w:rsidRDefault="007128D4" w:rsidP="008C3D2E">
            <w:pPr>
              <w:pStyle w:val="NormalWeb"/>
              <w:rPr>
                <w:rFonts w:ascii="Calibri" w:hAnsi="Calibri"/>
                <w:sz w:val="21"/>
                <w:szCs w:val="21"/>
              </w:rPr>
            </w:pPr>
            <w:r>
              <w:rPr>
                <w:rFonts w:ascii="Calibri" w:hAnsi="Calibri"/>
                <w:sz w:val="22"/>
                <w:szCs w:val="22"/>
              </w:rPr>
              <w:t>Scobie, Charles H. H. "The Structure of Biblical Theology," Tyndale Bulletin 42 (1991): 163-94.</w:t>
            </w:r>
          </w:p>
        </w:tc>
        <w:tc>
          <w:tcPr>
            <w:tcW w:w="0" w:type="auto"/>
            <w:hideMark/>
          </w:tcPr>
          <w:p w14:paraId="13028751" w14:textId="77777777" w:rsidR="007128D4" w:rsidRDefault="007128D4" w:rsidP="008C3D2E">
            <w:pPr>
              <w:spacing w:after="0"/>
              <w:rPr>
                <w:rFonts w:ascii="Calibri" w:hAnsi="Calibri"/>
                <w:sz w:val="21"/>
                <w:szCs w:val="21"/>
              </w:rPr>
            </w:pPr>
            <w:r>
              <w:rPr>
                <w:rFonts w:ascii="Calibri" w:hAnsi="Calibri"/>
                <w:noProof/>
                <w:sz w:val="21"/>
                <w:szCs w:val="21"/>
              </w:rPr>
              <w:drawing>
                <wp:inline distT="0" distB="0" distL="0" distR="0" wp14:anchorId="257B29F5" wp14:editId="01056045">
                  <wp:extent cx="962025" cy="1371600"/>
                  <wp:effectExtent l="19050" t="0" r="9525" b="0"/>
                  <wp:docPr id="10" name="Picture 5" descr="http://ntresources.com/phd/Scobie_CH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tresources.com/phd/Scobie_CHH2.jpg"/>
                          <pic:cNvPicPr>
                            <a:picLocks noChangeAspect="1" noChangeArrowheads="1"/>
                          </pic:cNvPicPr>
                        </pic:nvPicPr>
                        <pic:blipFill>
                          <a:blip r:embed="rId10" cstate="print"/>
                          <a:srcRect/>
                          <a:stretch>
                            <a:fillRect/>
                          </a:stretch>
                        </pic:blipFill>
                        <pic:spPr bwMode="auto">
                          <a:xfrm>
                            <a:off x="0" y="0"/>
                            <a:ext cx="962025" cy="1371600"/>
                          </a:xfrm>
                          <a:prstGeom prst="rect">
                            <a:avLst/>
                          </a:prstGeom>
                          <a:noFill/>
                          <a:ln w="9525">
                            <a:noFill/>
                            <a:miter lim="800000"/>
                            <a:headEnd/>
                            <a:tailEnd/>
                          </a:ln>
                        </pic:spPr>
                      </pic:pic>
                    </a:graphicData>
                  </a:graphic>
                </wp:inline>
              </w:drawing>
            </w:r>
            <w:r>
              <w:rPr>
                <w:rFonts w:ascii="Calibri" w:hAnsi="Calibri"/>
                <w:sz w:val="21"/>
                <w:szCs w:val="21"/>
              </w:rPr>
              <w:br/>
            </w:r>
            <w:r>
              <w:rPr>
                <w:rFonts w:ascii="Calibri" w:hAnsi="Calibri"/>
                <w:sz w:val="20"/>
                <w:szCs w:val="20"/>
              </w:rPr>
              <w:t>Charles Scobie</w:t>
            </w:r>
          </w:p>
        </w:tc>
      </w:tr>
    </w:tbl>
    <w:p w14:paraId="27B9DFEB" w14:textId="77777777" w:rsidR="007128D4" w:rsidRPr="00E11D02" w:rsidRDefault="007128D4" w:rsidP="007128D4">
      <w:pPr>
        <w:pStyle w:val="Bibliography1"/>
        <w:rPr>
          <w:rFonts w:ascii="Calibri" w:hAnsi="Calibri"/>
          <w:b/>
          <w:sz w:val="21"/>
          <w:szCs w:val="21"/>
        </w:rPr>
      </w:pPr>
      <w:r w:rsidRPr="00E11D02">
        <w:rPr>
          <w:rFonts w:ascii="Calibri" w:hAnsi="Calibri"/>
          <w:b/>
          <w:sz w:val="22"/>
          <w:szCs w:val="22"/>
        </w:rPr>
        <w:t xml:space="preserve">Scobie, Charles H. H. </w:t>
      </w:r>
      <w:r w:rsidRPr="00E11D02">
        <w:rPr>
          <w:rFonts w:ascii="Calibri" w:hAnsi="Calibri"/>
          <w:b/>
          <w:i/>
          <w:iCs/>
          <w:sz w:val="22"/>
          <w:szCs w:val="22"/>
        </w:rPr>
        <w:t>The Ways of Our God: An Approach to Biblical Theology.</w:t>
      </w:r>
      <w:r w:rsidRPr="00E11D02">
        <w:rPr>
          <w:rFonts w:ascii="Calibri" w:hAnsi="Calibri"/>
          <w:b/>
          <w:sz w:val="22"/>
          <w:szCs w:val="22"/>
        </w:rPr>
        <w:t xml:space="preserve"> Grand Rapids: Eerdmans, 2003.</w:t>
      </w:r>
    </w:p>
    <w:p w14:paraId="20CFFF88" w14:textId="77777777" w:rsidR="007128D4" w:rsidRPr="00023EE6" w:rsidRDefault="007128D4" w:rsidP="007128D4">
      <w:pPr>
        <w:pStyle w:val="Bibliography1"/>
        <w:rPr>
          <w:rFonts w:ascii="Calibri" w:hAnsi="Calibri"/>
          <w:sz w:val="21"/>
          <w:szCs w:val="21"/>
        </w:rPr>
      </w:pPr>
      <w:r w:rsidRPr="00023EE6">
        <w:rPr>
          <w:rFonts w:ascii="Calibri" w:hAnsi="Calibri"/>
          <w:b/>
          <w:sz w:val="21"/>
          <w:szCs w:val="21"/>
        </w:rPr>
        <w:t>Scott, J. Julius.</w:t>
      </w:r>
      <w:r>
        <w:rPr>
          <w:rFonts w:ascii="Calibri" w:hAnsi="Calibri"/>
          <w:sz w:val="21"/>
          <w:szCs w:val="21"/>
        </w:rPr>
        <w:t xml:space="preserve"> </w:t>
      </w:r>
      <w:r w:rsidRPr="00023EE6">
        <w:rPr>
          <w:rFonts w:asciiTheme="minorHAnsi" w:hAnsiTheme="minorHAnsi" w:cs="Arial"/>
          <w:b/>
          <w:bCs/>
          <w:i/>
          <w:color w:val="000000"/>
          <w:sz w:val="22"/>
          <w:szCs w:val="29"/>
        </w:rPr>
        <w:t>New Testament Theology: A New study of the thematic structure of the New Testament</w:t>
      </w:r>
      <w:r>
        <w:rPr>
          <w:rFonts w:asciiTheme="minorHAnsi" w:hAnsiTheme="minorHAnsi" w:cs="Arial"/>
          <w:b/>
          <w:bCs/>
          <w:color w:val="000000"/>
          <w:sz w:val="22"/>
          <w:szCs w:val="29"/>
        </w:rPr>
        <w:t>. Mentor, 2008.</w:t>
      </w:r>
    </w:p>
    <w:p w14:paraId="668AD0FB" w14:textId="77777777" w:rsidR="007128D4" w:rsidRDefault="007128D4" w:rsidP="007128D4">
      <w:pPr>
        <w:pStyle w:val="Bibliography1"/>
        <w:rPr>
          <w:rFonts w:ascii="Calibri" w:hAnsi="Calibri"/>
          <w:sz w:val="21"/>
          <w:szCs w:val="21"/>
        </w:rPr>
      </w:pPr>
      <w:proofErr w:type="spellStart"/>
      <w:r>
        <w:rPr>
          <w:rFonts w:ascii="Calibri" w:hAnsi="Calibri"/>
          <w:sz w:val="21"/>
          <w:szCs w:val="21"/>
        </w:rPr>
        <w:t>Seebass</w:t>
      </w:r>
      <w:proofErr w:type="spellEnd"/>
      <w:r>
        <w:rPr>
          <w:rFonts w:ascii="Calibri" w:hAnsi="Calibri"/>
          <w:sz w:val="21"/>
          <w:szCs w:val="21"/>
        </w:rPr>
        <w:t xml:space="preserve">, Horst. </w:t>
      </w:r>
      <w:r>
        <w:rPr>
          <w:rFonts w:ascii="Calibri" w:hAnsi="Calibri"/>
          <w:i/>
          <w:iCs/>
          <w:sz w:val="21"/>
          <w:szCs w:val="21"/>
        </w:rPr>
        <w:t xml:space="preserve">Der Gott der </w:t>
      </w:r>
      <w:proofErr w:type="spellStart"/>
      <w:r>
        <w:rPr>
          <w:rFonts w:ascii="Calibri" w:hAnsi="Calibri"/>
          <w:i/>
          <w:iCs/>
          <w:sz w:val="21"/>
          <w:szCs w:val="21"/>
        </w:rPr>
        <w:t>ganzen</w:t>
      </w:r>
      <w:proofErr w:type="spellEnd"/>
      <w:r>
        <w:rPr>
          <w:rFonts w:ascii="Calibri" w:hAnsi="Calibri"/>
          <w:i/>
          <w:iCs/>
          <w:sz w:val="21"/>
          <w:szCs w:val="21"/>
        </w:rPr>
        <w:t xml:space="preserve"> </w:t>
      </w:r>
      <w:proofErr w:type="spellStart"/>
      <w:r>
        <w:rPr>
          <w:rFonts w:ascii="Calibri" w:hAnsi="Calibri"/>
          <w:i/>
          <w:iCs/>
          <w:sz w:val="21"/>
          <w:szCs w:val="21"/>
        </w:rPr>
        <w:t>Bibel</w:t>
      </w:r>
      <w:proofErr w:type="spellEnd"/>
      <w:r>
        <w:rPr>
          <w:rFonts w:ascii="Calibri" w:hAnsi="Calibri"/>
          <w:i/>
          <w:iCs/>
          <w:sz w:val="21"/>
          <w:szCs w:val="21"/>
        </w:rPr>
        <w:t xml:space="preserve">: </w:t>
      </w:r>
      <w:proofErr w:type="spellStart"/>
      <w:r>
        <w:rPr>
          <w:rFonts w:ascii="Calibri" w:hAnsi="Calibri"/>
          <w:i/>
          <w:iCs/>
          <w:sz w:val="21"/>
          <w:szCs w:val="21"/>
        </w:rPr>
        <w:t>Biblische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 xml:space="preserve"> </w:t>
      </w:r>
      <w:proofErr w:type="spellStart"/>
      <w:r>
        <w:rPr>
          <w:rFonts w:ascii="Calibri" w:hAnsi="Calibri"/>
          <w:i/>
          <w:iCs/>
          <w:sz w:val="21"/>
          <w:szCs w:val="21"/>
        </w:rPr>
        <w:t>zur</w:t>
      </w:r>
      <w:proofErr w:type="spellEnd"/>
      <w:r>
        <w:rPr>
          <w:rFonts w:ascii="Calibri" w:hAnsi="Calibri"/>
          <w:i/>
          <w:iCs/>
          <w:sz w:val="21"/>
          <w:szCs w:val="21"/>
        </w:rPr>
        <w:t xml:space="preserve"> </w:t>
      </w:r>
      <w:proofErr w:type="spellStart"/>
      <w:r>
        <w:rPr>
          <w:rFonts w:ascii="Calibri" w:hAnsi="Calibri"/>
          <w:i/>
          <w:iCs/>
          <w:sz w:val="21"/>
          <w:szCs w:val="21"/>
        </w:rPr>
        <w:t>Orientierung</w:t>
      </w:r>
      <w:proofErr w:type="spellEnd"/>
      <w:r>
        <w:rPr>
          <w:rFonts w:ascii="Calibri" w:hAnsi="Calibri"/>
          <w:i/>
          <w:iCs/>
          <w:sz w:val="21"/>
          <w:szCs w:val="21"/>
        </w:rPr>
        <w:t xml:space="preserve"> </w:t>
      </w:r>
      <w:proofErr w:type="spellStart"/>
      <w:r>
        <w:rPr>
          <w:rFonts w:ascii="Calibri" w:hAnsi="Calibri"/>
          <w:i/>
          <w:iCs/>
          <w:sz w:val="21"/>
          <w:szCs w:val="21"/>
        </w:rPr>
        <w:t>im</w:t>
      </w:r>
      <w:proofErr w:type="spellEnd"/>
      <w:r>
        <w:rPr>
          <w:rFonts w:ascii="Calibri" w:hAnsi="Calibri"/>
          <w:i/>
          <w:iCs/>
          <w:sz w:val="21"/>
          <w:szCs w:val="21"/>
        </w:rPr>
        <w:t xml:space="preserve"> </w:t>
      </w:r>
      <w:proofErr w:type="spellStart"/>
      <w:r>
        <w:rPr>
          <w:rFonts w:ascii="Calibri" w:hAnsi="Calibri"/>
          <w:i/>
          <w:iCs/>
          <w:sz w:val="21"/>
          <w:szCs w:val="21"/>
        </w:rPr>
        <w:t>Glauben</w:t>
      </w:r>
      <w:proofErr w:type="spellEnd"/>
      <w:r>
        <w:rPr>
          <w:rFonts w:ascii="Calibri" w:hAnsi="Calibri"/>
          <w:i/>
          <w:iCs/>
          <w:sz w:val="21"/>
          <w:szCs w:val="21"/>
        </w:rPr>
        <w:t>.</w:t>
      </w:r>
      <w:r>
        <w:rPr>
          <w:rFonts w:ascii="Calibri" w:hAnsi="Calibri"/>
          <w:sz w:val="21"/>
          <w:szCs w:val="21"/>
        </w:rPr>
        <w:t xml:space="preserve"> Freiburg: Herder, 1982.</w:t>
      </w:r>
    </w:p>
    <w:p w14:paraId="76801F72" w14:textId="77777777" w:rsidR="007128D4" w:rsidRDefault="007128D4" w:rsidP="007128D4">
      <w:pPr>
        <w:pStyle w:val="Bibliography1"/>
        <w:rPr>
          <w:rFonts w:ascii="Calibri" w:hAnsi="Calibri"/>
          <w:sz w:val="21"/>
          <w:szCs w:val="21"/>
        </w:rPr>
      </w:pPr>
      <w:r>
        <w:rPr>
          <w:rFonts w:ascii="Calibri" w:hAnsi="Calibri"/>
          <w:sz w:val="21"/>
          <w:szCs w:val="21"/>
        </w:rPr>
        <w:t xml:space="preserve">Smart, James D. </w:t>
      </w:r>
      <w:r>
        <w:rPr>
          <w:rFonts w:ascii="Calibri" w:hAnsi="Calibri"/>
          <w:i/>
          <w:iCs/>
          <w:sz w:val="21"/>
          <w:szCs w:val="21"/>
        </w:rPr>
        <w:t>The Past, Present, and Future of Biblical Theology.</w:t>
      </w:r>
      <w:r>
        <w:rPr>
          <w:rFonts w:ascii="Calibri" w:hAnsi="Calibri"/>
          <w:sz w:val="21"/>
          <w:szCs w:val="21"/>
        </w:rPr>
        <w:t xml:space="preserve"> Philadelphia: Westminster, 1979.</w:t>
      </w:r>
    </w:p>
    <w:p w14:paraId="2C4358B1"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 xml:space="preserve">Stagg, Frank. </w:t>
      </w:r>
      <w:r w:rsidRPr="00F432D4">
        <w:rPr>
          <w:rFonts w:ascii="Calibri" w:hAnsi="Calibri"/>
          <w:b/>
          <w:i/>
          <w:iCs/>
          <w:sz w:val="21"/>
          <w:szCs w:val="21"/>
        </w:rPr>
        <w:t xml:space="preserve">New Testament Theology. </w:t>
      </w:r>
      <w:r w:rsidRPr="00F432D4">
        <w:rPr>
          <w:rFonts w:ascii="Calibri" w:hAnsi="Calibri"/>
          <w:b/>
          <w:sz w:val="21"/>
          <w:szCs w:val="21"/>
        </w:rPr>
        <w:t>Nashville: Broadman, 1962.</w:t>
      </w:r>
    </w:p>
    <w:p w14:paraId="2EAE56F1" w14:textId="77777777" w:rsidR="007128D4" w:rsidRDefault="007128D4" w:rsidP="007128D4">
      <w:pPr>
        <w:pStyle w:val="Bibliography1"/>
        <w:rPr>
          <w:rFonts w:ascii="Calibri" w:hAnsi="Calibri"/>
          <w:sz w:val="21"/>
          <w:szCs w:val="21"/>
        </w:rPr>
      </w:pPr>
      <w:r>
        <w:rPr>
          <w:rFonts w:ascii="Calibri" w:hAnsi="Calibri"/>
          <w:sz w:val="21"/>
          <w:szCs w:val="21"/>
        </w:rPr>
        <w:t>Stauffer, Ethelbert.</w:t>
      </w:r>
      <w:r>
        <w:rPr>
          <w:rFonts w:ascii="Calibri" w:hAnsi="Calibri"/>
          <w:i/>
          <w:iCs/>
          <w:sz w:val="21"/>
          <w:szCs w:val="21"/>
        </w:rPr>
        <w:t xml:space="preserve"> New Testament Theology. </w:t>
      </w:r>
      <w:r>
        <w:rPr>
          <w:rFonts w:ascii="Calibri" w:hAnsi="Calibri"/>
          <w:sz w:val="21"/>
          <w:szCs w:val="21"/>
        </w:rPr>
        <w:t xml:space="preserve">Translated by J. Marsh. New York: Macmillan, 1955. (ET of </w:t>
      </w:r>
      <w:r>
        <w:rPr>
          <w:rFonts w:ascii="Calibri" w:hAnsi="Calibri"/>
          <w:i/>
          <w:iCs/>
          <w:sz w:val="21"/>
          <w:szCs w:val="21"/>
        </w:rPr>
        <w:t xml:space="preserve">Die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w:t>
      </w:r>
      <w:r>
        <w:rPr>
          <w:rFonts w:ascii="Calibri" w:hAnsi="Calibri"/>
          <w:sz w:val="21"/>
          <w:szCs w:val="21"/>
        </w:rPr>
        <w:t xml:space="preserve"> Gutersloh: C. Bertelsmann, 1948.)</w:t>
      </w:r>
    </w:p>
    <w:p w14:paraId="714A30D1" w14:textId="77777777" w:rsidR="007128D4" w:rsidRDefault="007128D4" w:rsidP="007128D4">
      <w:pPr>
        <w:pStyle w:val="Bibliography1"/>
        <w:rPr>
          <w:rFonts w:ascii="Calibri" w:hAnsi="Calibri"/>
          <w:sz w:val="21"/>
          <w:szCs w:val="21"/>
        </w:rPr>
      </w:pPr>
      <w:proofErr w:type="spellStart"/>
      <w:r>
        <w:rPr>
          <w:rFonts w:ascii="Calibri" w:hAnsi="Calibri"/>
          <w:sz w:val="21"/>
          <w:szCs w:val="21"/>
        </w:rPr>
        <w:t>Stendahl</w:t>
      </w:r>
      <w:proofErr w:type="spellEnd"/>
      <w:r>
        <w:rPr>
          <w:rFonts w:ascii="Calibri" w:hAnsi="Calibri"/>
          <w:sz w:val="21"/>
          <w:szCs w:val="21"/>
        </w:rPr>
        <w:t xml:space="preserve">, </w:t>
      </w:r>
      <w:proofErr w:type="spellStart"/>
      <w:r>
        <w:rPr>
          <w:rFonts w:ascii="Calibri" w:hAnsi="Calibri"/>
          <w:sz w:val="21"/>
          <w:szCs w:val="21"/>
        </w:rPr>
        <w:t>Krister</w:t>
      </w:r>
      <w:proofErr w:type="spellEnd"/>
      <w:r>
        <w:rPr>
          <w:rFonts w:ascii="Calibri" w:hAnsi="Calibri"/>
          <w:sz w:val="21"/>
          <w:szCs w:val="21"/>
        </w:rPr>
        <w:t xml:space="preserve">. "Biblical Theology, Contemporary." In </w:t>
      </w:r>
      <w:r>
        <w:rPr>
          <w:rFonts w:ascii="Calibri" w:hAnsi="Calibri"/>
          <w:i/>
          <w:iCs/>
          <w:sz w:val="21"/>
          <w:szCs w:val="21"/>
        </w:rPr>
        <w:t>Interpreter's Dictionary of the Bible.</w:t>
      </w:r>
      <w:r>
        <w:rPr>
          <w:rFonts w:ascii="Calibri" w:hAnsi="Calibri"/>
          <w:sz w:val="21"/>
          <w:szCs w:val="21"/>
        </w:rPr>
        <w:t xml:space="preserve"> Edited by G. </w:t>
      </w:r>
      <w:proofErr w:type="spellStart"/>
      <w:r>
        <w:rPr>
          <w:rFonts w:ascii="Calibri" w:hAnsi="Calibri"/>
          <w:sz w:val="21"/>
          <w:szCs w:val="21"/>
        </w:rPr>
        <w:t>Buttrick</w:t>
      </w:r>
      <w:proofErr w:type="spellEnd"/>
      <w:r>
        <w:rPr>
          <w:rFonts w:ascii="Calibri" w:hAnsi="Calibri"/>
          <w:sz w:val="21"/>
          <w:szCs w:val="21"/>
        </w:rPr>
        <w:t>, 1:418-32. New York: Abingdon, 1962.</w:t>
      </w:r>
    </w:p>
    <w:p w14:paraId="463FB6E4"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Stevens, George Barker.</w:t>
      </w:r>
      <w:r w:rsidRPr="00F432D4">
        <w:rPr>
          <w:rFonts w:ascii="Calibri" w:hAnsi="Calibri"/>
          <w:b/>
          <w:i/>
          <w:iCs/>
          <w:sz w:val="21"/>
          <w:szCs w:val="21"/>
        </w:rPr>
        <w:t xml:space="preserve"> The Theology of the New Testament.</w:t>
      </w:r>
      <w:r w:rsidRPr="00F432D4">
        <w:rPr>
          <w:rFonts w:ascii="Calibri" w:hAnsi="Calibri"/>
          <w:b/>
          <w:sz w:val="21"/>
          <w:szCs w:val="21"/>
        </w:rPr>
        <w:t xml:space="preserve"> New York: Scribner, 1899.</w:t>
      </w:r>
    </w:p>
    <w:p w14:paraId="15581123" w14:textId="77777777" w:rsidR="007128D4" w:rsidRDefault="007128D4" w:rsidP="007128D4">
      <w:pPr>
        <w:pStyle w:val="Bibliography1"/>
        <w:rPr>
          <w:rFonts w:ascii="Calibri" w:hAnsi="Calibri"/>
          <w:sz w:val="21"/>
          <w:szCs w:val="21"/>
        </w:rPr>
      </w:pPr>
      <w:r>
        <w:rPr>
          <w:rFonts w:ascii="Calibri" w:hAnsi="Calibri"/>
          <w:sz w:val="21"/>
          <w:szCs w:val="21"/>
        </w:rPr>
        <w:t xml:space="preserve">Strecker, Georg. Completed and edited by Friedrich Wilhelm Horn. </w:t>
      </w:r>
      <w:r>
        <w:rPr>
          <w:rFonts w:ascii="Calibri" w:hAnsi="Calibri"/>
          <w:i/>
          <w:iCs/>
          <w:sz w:val="21"/>
          <w:szCs w:val="21"/>
        </w:rPr>
        <w:t>Theology of the New Testament.</w:t>
      </w:r>
      <w:r>
        <w:rPr>
          <w:rFonts w:ascii="Calibri" w:hAnsi="Calibri"/>
          <w:sz w:val="21"/>
          <w:szCs w:val="21"/>
        </w:rPr>
        <w:t xml:space="preserve"> Translated by M. Boring. New York: W. de Gruyter/Louisville, KY: Westminster John Knox Press, 2000. (ET of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Neues</w:t>
      </w:r>
      <w:proofErr w:type="spellEnd"/>
      <w:r>
        <w:rPr>
          <w:rFonts w:ascii="Calibri" w:hAnsi="Calibri"/>
          <w:i/>
          <w:iCs/>
          <w:sz w:val="21"/>
          <w:szCs w:val="21"/>
        </w:rPr>
        <w:t xml:space="preserve"> Testaments.</w:t>
      </w:r>
      <w:r>
        <w:rPr>
          <w:rFonts w:ascii="Calibri" w:hAnsi="Calibri"/>
          <w:sz w:val="21"/>
          <w:szCs w:val="21"/>
        </w:rPr>
        <w:t xml:space="preserve"> Berlin: de Gruyter, 1996.)</w:t>
      </w:r>
    </w:p>
    <w:p w14:paraId="6E962A0D" w14:textId="77777777" w:rsidR="007128D4" w:rsidRDefault="007128D4" w:rsidP="007128D4">
      <w:pPr>
        <w:pStyle w:val="Bibliography1"/>
        <w:rPr>
          <w:rFonts w:ascii="Calibri" w:hAnsi="Calibri"/>
          <w:sz w:val="21"/>
          <w:szCs w:val="21"/>
        </w:rPr>
      </w:pPr>
      <w:proofErr w:type="spellStart"/>
      <w:r>
        <w:rPr>
          <w:rFonts w:ascii="Calibri" w:hAnsi="Calibri"/>
          <w:sz w:val="21"/>
          <w:szCs w:val="21"/>
        </w:rPr>
        <w:lastRenderedPageBreak/>
        <w:t>Stuhlmacher</w:t>
      </w:r>
      <w:proofErr w:type="spellEnd"/>
      <w:r>
        <w:rPr>
          <w:rFonts w:ascii="Calibri" w:hAnsi="Calibri"/>
          <w:sz w:val="21"/>
          <w:szCs w:val="21"/>
        </w:rPr>
        <w:t xml:space="preserve">, Peter. "Adolf Schlatter as Interpreter of Paul--An Attempt." In </w:t>
      </w:r>
      <w:r>
        <w:rPr>
          <w:rFonts w:ascii="Calibri" w:hAnsi="Calibri"/>
          <w:i/>
          <w:iCs/>
          <w:sz w:val="21"/>
          <w:szCs w:val="21"/>
        </w:rPr>
        <w:t>Romans: The Righteousness of God</w:t>
      </w:r>
      <w:r>
        <w:rPr>
          <w:rFonts w:ascii="Calibri" w:hAnsi="Calibri"/>
          <w:sz w:val="21"/>
          <w:szCs w:val="21"/>
        </w:rPr>
        <w:t xml:space="preserve"> by Adolf Schlatter. Transl. by S. </w:t>
      </w:r>
      <w:proofErr w:type="spellStart"/>
      <w:r>
        <w:rPr>
          <w:rFonts w:ascii="Calibri" w:hAnsi="Calibri"/>
          <w:sz w:val="21"/>
          <w:szCs w:val="21"/>
        </w:rPr>
        <w:t>Schatzmann</w:t>
      </w:r>
      <w:proofErr w:type="spellEnd"/>
      <w:r>
        <w:rPr>
          <w:rFonts w:ascii="Calibri" w:hAnsi="Calibri"/>
          <w:sz w:val="21"/>
          <w:szCs w:val="21"/>
        </w:rPr>
        <w:t>. Pp. ix-xxiv. Peabody, Mass.: Hendrickson, 1995. [This was the concluding commemorative address at the symposium held Sept. 1988 at the Univ. of Tubingen on the 50th anniversary of Schlatter's death.]</w:t>
      </w:r>
    </w:p>
    <w:p w14:paraId="11D839B9" w14:textId="77777777" w:rsidR="007128D4" w:rsidRDefault="007128D4" w:rsidP="007128D4">
      <w:pPr>
        <w:pStyle w:val="Bibliography1"/>
        <w:rPr>
          <w:rFonts w:ascii="Calibri" w:hAnsi="Calibri"/>
          <w:sz w:val="21"/>
          <w:szCs w:val="21"/>
        </w:rPr>
      </w:pPr>
      <w:proofErr w:type="spellStart"/>
      <w:r>
        <w:rPr>
          <w:rFonts w:ascii="Calibri" w:hAnsi="Calibri"/>
          <w:sz w:val="21"/>
          <w:szCs w:val="21"/>
        </w:rPr>
        <w:t>Stuhlmacher</w:t>
      </w:r>
      <w:proofErr w:type="spellEnd"/>
      <w:r>
        <w:rPr>
          <w:rFonts w:ascii="Calibri" w:hAnsi="Calibri"/>
          <w:sz w:val="21"/>
          <w:szCs w:val="21"/>
        </w:rPr>
        <w:t xml:space="preserve">, Peter. "Adolf Schlatter's Interpretation of Scripture." </w:t>
      </w:r>
      <w:r>
        <w:rPr>
          <w:rFonts w:ascii="Calibri" w:hAnsi="Calibri"/>
          <w:i/>
          <w:iCs/>
          <w:sz w:val="21"/>
          <w:szCs w:val="21"/>
        </w:rPr>
        <w:t>NTS</w:t>
      </w:r>
      <w:r>
        <w:rPr>
          <w:rFonts w:ascii="Calibri" w:hAnsi="Calibri"/>
          <w:sz w:val="21"/>
          <w:szCs w:val="21"/>
        </w:rPr>
        <w:t xml:space="preserve"> 24 (1978?): 433-46.</w:t>
      </w:r>
    </w:p>
    <w:p w14:paraId="2F2B3192" w14:textId="77777777" w:rsidR="007128D4" w:rsidRDefault="007128D4" w:rsidP="007128D4">
      <w:pPr>
        <w:pStyle w:val="Bibliography1"/>
        <w:rPr>
          <w:rFonts w:ascii="Calibri" w:hAnsi="Calibri"/>
          <w:sz w:val="21"/>
          <w:szCs w:val="21"/>
        </w:rPr>
      </w:pPr>
      <w:proofErr w:type="spellStart"/>
      <w:r>
        <w:rPr>
          <w:rFonts w:ascii="Calibri" w:hAnsi="Calibri"/>
          <w:sz w:val="21"/>
          <w:szCs w:val="21"/>
        </w:rPr>
        <w:t>Stuhlmacher</w:t>
      </w:r>
      <w:proofErr w:type="spellEnd"/>
      <w:r>
        <w:rPr>
          <w:rFonts w:ascii="Calibri" w:hAnsi="Calibri"/>
          <w:sz w:val="21"/>
          <w:szCs w:val="21"/>
        </w:rPr>
        <w:t>, Peter. "</w:t>
      </w:r>
      <w:proofErr w:type="spellStart"/>
      <w:r>
        <w:rPr>
          <w:rFonts w:ascii="Calibri" w:hAnsi="Calibri"/>
          <w:sz w:val="21"/>
          <w:szCs w:val="21"/>
        </w:rPr>
        <w:t>Historische</w:t>
      </w:r>
      <w:proofErr w:type="spellEnd"/>
      <w:r>
        <w:rPr>
          <w:rFonts w:ascii="Calibri" w:hAnsi="Calibri"/>
          <w:sz w:val="21"/>
          <w:szCs w:val="21"/>
        </w:rPr>
        <w:t xml:space="preserve"> </w:t>
      </w:r>
      <w:proofErr w:type="spellStart"/>
      <w:r>
        <w:rPr>
          <w:rFonts w:ascii="Calibri" w:hAnsi="Calibri"/>
          <w:sz w:val="21"/>
          <w:szCs w:val="21"/>
        </w:rPr>
        <w:t>Kritik</w:t>
      </w:r>
      <w:proofErr w:type="spellEnd"/>
      <w:r>
        <w:rPr>
          <w:rFonts w:ascii="Calibri" w:hAnsi="Calibri"/>
          <w:sz w:val="21"/>
          <w:szCs w:val="21"/>
        </w:rPr>
        <w:t xml:space="preserve"> und </w:t>
      </w:r>
      <w:proofErr w:type="spellStart"/>
      <w:r>
        <w:rPr>
          <w:rFonts w:ascii="Calibri" w:hAnsi="Calibri"/>
          <w:sz w:val="21"/>
          <w:szCs w:val="21"/>
        </w:rPr>
        <w:t>theologische</w:t>
      </w:r>
      <w:proofErr w:type="spellEnd"/>
      <w:r>
        <w:rPr>
          <w:rFonts w:ascii="Calibri" w:hAnsi="Calibri"/>
          <w:sz w:val="21"/>
          <w:szCs w:val="21"/>
        </w:rPr>
        <w:t xml:space="preserve"> </w:t>
      </w:r>
      <w:proofErr w:type="spellStart"/>
      <w:r>
        <w:rPr>
          <w:rFonts w:ascii="Calibri" w:hAnsi="Calibri"/>
          <w:sz w:val="21"/>
          <w:szCs w:val="21"/>
        </w:rPr>
        <w:t>Schriftauslegung</w:t>
      </w:r>
      <w:proofErr w:type="spellEnd"/>
      <w:r>
        <w:rPr>
          <w:rFonts w:ascii="Calibri" w:hAnsi="Calibri"/>
          <w:sz w:val="21"/>
          <w:szCs w:val="21"/>
        </w:rPr>
        <w:t xml:space="preserve">." In </w:t>
      </w:r>
      <w:proofErr w:type="spellStart"/>
      <w:r>
        <w:rPr>
          <w:rFonts w:ascii="Calibri" w:hAnsi="Calibri"/>
          <w:i/>
          <w:iCs/>
          <w:sz w:val="21"/>
          <w:szCs w:val="21"/>
        </w:rPr>
        <w:t>Schriftauslegung</w:t>
      </w:r>
      <w:proofErr w:type="spellEnd"/>
      <w:r>
        <w:rPr>
          <w:rFonts w:ascii="Calibri" w:hAnsi="Calibri"/>
          <w:i/>
          <w:iCs/>
          <w:sz w:val="21"/>
          <w:szCs w:val="21"/>
        </w:rPr>
        <w:t xml:space="preserve"> auf dem </w:t>
      </w:r>
      <w:proofErr w:type="spellStart"/>
      <w:r>
        <w:rPr>
          <w:rFonts w:ascii="Calibri" w:hAnsi="Calibri"/>
          <w:i/>
          <w:iCs/>
          <w:sz w:val="21"/>
          <w:szCs w:val="21"/>
        </w:rPr>
        <w:t>Wege</w:t>
      </w:r>
      <w:proofErr w:type="spellEnd"/>
      <w:r>
        <w:rPr>
          <w:rFonts w:ascii="Calibri" w:hAnsi="Calibri"/>
          <w:i/>
          <w:iCs/>
          <w:sz w:val="21"/>
          <w:szCs w:val="21"/>
        </w:rPr>
        <w:t xml:space="preserve"> </w:t>
      </w:r>
      <w:proofErr w:type="spellStart"/>
      <w:r>
        <w:rPr>
          <w:rFonts w:ascii="Calibri" w:hAnsi="Calibri"/>
          <w:i/>
          <w:iCs/>
          <w:sz w:val="21"/>
          <w:szCs w:val="21"/>
        </w:rPr>
        <w:t>zur</w:t>
      </w:r>
      <w:proofErr w:type="spellEnd"/>
      <w:r>
        <w:rPr>
          <w:rFonts w:ascii="Calibri" w:hAnsi="Calibri"/>
          <w:i/>
          <w:iCs/>
          <w:sz w:val="21"/>
          <w:szCs w:val="21"/>
        </w:rPr>
        <w:t xml:space="preserve"> </w:t>
      </w:r>
      <w:proofErr w:type="spellStart"/>
      <w:r>
        <w:rPr>
          <w:rFonts w:ascii="Calibri" w:hAnsi="Calibri"/>
          <w:i/>
          <w:iCs/>
          <w:sz w:val="21"/>
          <w:szCs w:val="21"/>
        </w:rPr>
        <w:t>biblischen</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w:t>
      </w:r>
      <w:r>
        <w:rPr>
          <w:rFonts w:ascii="Calibri" w:hAnsi="Calibri"/>
          <w:sz w:val="21"/>
          <w:szCs w:val="21"/>
        </w:rPr>
        <w:t xml:space="preserve"> Gottingen: </w:t>
      </w:r>
      <w:proofErr w:type="spellStart"/>
      <w:r>
        <w:rPr>
          <w:rFonts w:ascii="Calibri" w:hAnsi="Calibri"/>
          <w:sz w:val="21"/>
          <w:szCs w:val="21"/>
        </w:rPr>
        <w:t>Vandenhoeck</w:t>
      </w:r>
      <w:proofErr w:type="spellEnd"/>
      <w:r>
        <w:rPr>
          <w:rFonts w:ascii="Calibri" w:hAnsi="Calibri"/>
          <w:sz w:val="21"/>
          <w:szCs w:val="21"/>
        </w:rPr>
        <w:t xml:space="preserve"> &amp; Ruprecht, 1975.</w:t>
      </w:r>
    </w:p>
    <w:p w14:paraId="27196CD5" w14:textId="77777777" w:rsidR="007128D4" w:rsidRDefault="007128D4" w:rsidP="007128D4">
      <w:pPr>
        <w:pStyle w:val="Bibliography1"/>
        <w:rPr>
          <w:rFonts w:ascii="Calibri" w:hAnsi="Calibri"/>
          <w:sz w:val="21"/>
          <w:szCs w:val="21"/>
        </w:rPr>
      </w:pPr>
      <w:proofErr w:type="spellStart"/>
      <w:r>
        <w:rPr>
          <w:rFonts w:ascii="Calibri" w:hAnsi="Calibri"/>
          <w:sz w:val="21"/>
          <w:szCs w:val="21"/>
        </w:rPr>
        <w:t>Stuhlmacher</w:t>
      </w:r>
      <w:proofErr w:type="spellEnd"/>
      <w:r>
        <w:rPr>
          <w:rFonts w:ascii="Calibri" w:hAnsi="Calibri"/>
          <w:sz w:val="21"/>
          <w:szCs w:val="21"/>
        </w:rPr>
        <w:t xml:space="preserve">, Peter. </w:t>
      </w:r>
      <w:proofErr w:type="spellStart"/>
      <w:r>
        <w:rPr>
          <w:rFonts w:ascii="Calibri" w:hAnsi="Calibri"/>
          <w:i/>
          <w:iCs/>
          <w:sz w:val="21"/>
          <w:szCs w:val="21"/>
        </w:rPr>
        <w:t>Biblische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 xml:space="preserve"> des </w:t>
      </w:r>
      <w:proofErr w:type="spellStart"/>
      <w:r>
        <w:rPr>
          <w:rFonts w:ascii="Calibri" w:hAnsi="Calibri"/>
          <w:i/>
          <w:iCs/>
          <w:sz w:val="21"/>
          <w:szCs w:val="21"/>
        </w:rPr>
        <w:t>Neuen</w:t>
      </w:r>
      <w:proofErr w:type="spellEnd"/>
      <w:r>
        <w:rPr>
          <w:rFonts w:ascii="Calibri" w:hAnsi="Calibri"/>
          <w:i/>
          <w:iCs/>
          <w:sz w:val="21"/>
          <w:szCs w:val="21"/>
        </w:rPr>
        <w:t xml:space="preserve"> Testaments.</w:t>
      </w:r>
      <w:r>
        <w:rPr>
          <w:rFonts w:ascii="Calibri" w:hAnsi="Calibri"/>
          <w:sz w:val="21"/>
          <w:szCs w:val="21"/>
        </w:rPr>
        <w:t xml:space="preserve"> Band 1,</w:t>
      </w:r>
      <w:r>
        <w:rPr>
          <w:rFonts w:ascii="Calibri" w:hAnsi="Calibri"/>
          <w:i/>
          <w:iCs/>
          <w:sz w:val="21"/>
          <w:szCs w:val="21"/>
        </w:rPr>
        <w:t xml:space="preserve"> </w:t>
      </w:r>
      <w:proofErr w:type="spellStart"/>
      <w:r>
        <w:rPr>
          <w:rFonts w:ascii="Calibri" w:hAnsi="Calibri"/>
          <w:sz w:val="21"/>
          <w:szCs w:val="21"/>
        </w:rPr>
        <w:t>Grundlegung</w:t>
      </w:r>
      <w:proofErr w:type="spellEnd"/>
      <w:r>
        <w:rPr>
          <w:rFonts w:ascii="Calibri" w:hAnsi="Calibri"/>
          <w:sz w:val="21"/>
          <w:szCs w:val="21"/>
        </w:rPr>
        <w:t xml:space="preserve"> Von Jesus </w:t>
      </w:r>
      <w:proofErr w:type="spellStart"/>
      <w:r>
        <w:rPr>
          <w:rFonts w:ascii="Calibri" w:hAnsi="Calibri"/>
          <w:sz w:val="21"/>
          <w:szCs w:val="21"/>
        </w:rPr>
        <w:t>zu</w:t>
      </w:r>
      <w:proofErr w:type="spellEnd"/>
      <w:r>
        <w:rPr>
          <w:rFonts w:ascii="Calibri" w:hAnsi="Calibri"/>
          <w:sz w:val="21"/>
          <w:szCs w:val="21"/>
        </w:rPr>
        <w:t xml:space="preserve"> Paulus. 2., </w:t>
      </w:r>
      <w:proofErr w:type="spellStart"/>
      <w:r>
        <w:rPr>
          <w:rFonts w:ascii="Calibri" w:hAnsi="Calibri"/>
          <w:sz w:val="21"/>
          <w:szCs w:val="21"/>
        </w:rPr>
        <w:t>durchges</w:t>
      </w:r>
      <w:proofErr w:type="spellEnd"/>
      <w:r>
        <w:rPr>
          <w:rFonts w:ascii="Calibri" w:hAnsi="Calibri"/>
          <w:sz w:val="21"/>
          <w:szCs w:val="21"/>
        </w:rPr>
        <w:t xml:space="preserve">. </w:t>
      </w:r>
      <w:proofErr w:type="spellStart"/>
      <w:r>
        <w:rPr>
          <w:rFonts w:ascii="Calibri" w:hAnsi="Calibri"/>
          <w:sz w:val="21"/>
          <w:szCs w:val="21"/>
        </w:rPr>
        <w:t>Auflage</w:t>
      </w:r>
      <w:proofErr w:type="spellEnd"/>
      <w:r>
        <w:rPr>
          <w:rFonts w:ascii="Calibri" w:hAnsi="Calibri"/>
          <w:sz w:val="21"/>
          <w:szCs w:val="21"/>
        </w:rPr>
        <w:t>.</w:t>
      </w:r>
      <w:r>
        <w:rPr>
          <w:rFonts w:ascii="Calibri" w:hAnsi="Calibri"/>
          <w:i/>
          <w:iCs/>
          <w:sz w:val="21"/>
          <w:szCs w:val="21"/>
        </w:rPr>
        <w:t xml:space="preserve"> </w:t>
      </w:r>
      <w:r>
        <w:rPr>
          <w:rFonts w:ascii="Calibri" w:hAnsi="Calibri"/>
          <w:sz w:val="21"/>
          <w:szCs w:val="21"/>
        </w:rPr>
        <w:t xml:space="preserve">Gottingen: </w:t>
      </w:r>
      <w:proofErr w:type="spellStart"/>
      <w:r>
        <w:rPr>
          <w:rFonts w:ascii="Calibri" w:hAnsi="Calibri"/>
          <w:sz w:val="21"/>
          <w:szCs w:val="21"/>
        </w:rPr>
        <w:t>Vandenhoeck</w:t>
      </w:r>
      <w:proofErr w:type="spellEnd"/>
      <w:r>
        <w:rPr>
          <w:rFonts w:ascii="Calibri" w:hAnsi="Calibri"/>
          <w:sz w:val="21"/>
          <w:szCs w:val="21"/>
        </w:rPr>
        <w:t xml:space="preserve"> &amp; Ruprecht, 1997. (1st ed. of v. 1 was 1992.)</w:t>
      </w:r>
    </w:p>
    <w:p w14:paraId="1570E31A" w14:textId="77777777" w:rsidR="007128D4" w:rsidRPr="00F432D4" w:rsidRDefault="007128D4" w:rsidP="007128D4">
      <w:pPr>
        <w:pStyle w:val="Bibliography1"/>
        <w:rPr>
          <w:rFonts w:ascii="Calibri" w:hAnsi="Calibri"/>
          <w:b/>
          <w:sz w:val="21"/>
          <w:szCs w:val="21"/>
        </w:rPr>
      </w:pPr>
      <w:proofErr w:type="spellStart"/>
      <w:r w:rsidRPr="00F432D4">
        <w:rPr>
          <w:rFonts w:ascii="Calibri" w:hAnsi="Calibri"/>
          <w:b/>
          <w:sz w:val="21"/>
          <w:szCs w:val="21"/>
        </w:rPr>
        <w:t>Stuhlmacher</w:t>
      </w:r>
      <w:proofErr w:type="spellEnd"/>
      <w:r w:rsidRPr="00F432D4">
        <w:rPr>
          <w:rFonts w:ascii="Calibri" w:hAnsi="Calibri"/>
          <w:b/>
          <w:sz w:val="21"/>
          <w:szCs w:val="21"/>
        </w:rPr>
        <w:t xml:space="preserve">, Peter. </w:t>
      </w:r>
      <w:r w:rsidRPr="00F432D4">
        <w:rPr>
          <w:rFonts w:ascii="Calibri" w:hAnsi="Calibri"/>
          <w:b/>
          <w:i/>
          <w:iCs/>
          <w:sz w:val="21"/>
          <w:szCs w:val="21"/>
        </w:rPr>
        <w:t>How to Do Biblical Theology.</w:t>
      </w:r>
      <w:r w:rsidRPr="00F432D4">
        <w:rPr>
          <w:rFonts w:ascii="Calibri" w:hAnsi="Calibri"/>
          <w:b/>
          <w:sz w:val="21"/>
          <w:szCs w:val="21"/>
        </w:rPr>
        <w:t xml:space="preserve"> Princeton Theological Monographs, 38. Allison Park, PA: Pickwick, 1995.</w:t>
      </w:r>
    </w:p>
    <w:p w14:paraId="26C50702" w14:textId="77777777" w:rsidR="007128D4" w:rsidRPr="0032658A" w:rsidRDefault="007128D4" w:rsidP="007128D4">
      <w:pPr>
        <w:pStyle w:val="Bibliography1"/>
        <w:rPr>
          <w:rFonts w:ascii="Calibri" w:hAnsi="Calibri"/>
          <w:b/>
          <w:sz w:val="21"/>
          <w:szCs w:val="21"/>
        </w:rPr>
      </w:pPr>
      <w:r w:rsidRPr="0032658A">
        <w:rPr>
          <w:rFonts w:ascii="Calibri" w:hAnsi="Calibri"/>
          <w:b/>
          <w:sz w:val="21"/>
          <w:szCs w:val="21"/>
        </w:rPr>
        <w:t xml:space="preserve">Thielman, Frank. </w:t>
      </w:r>
      <w:r w:rsidRPr="0032658A">
        <w:rPr>
          <w:rFonts w:ascii="Calibri" w:hAnsi="Calibri"/>
          <w:b/>
          <w:i/>
          <w:sz w:val="21"/>
          <w:szCs w:val="21"/>
        </w:rPr>
        <w:t>Theology of the New Testament: A Canonical and Synthetic Approach</w:t>
      </w:r>
      <w:r w:rsidRPr="0032658A">
        <w:rPr>
          <w:rFonts w:ascii="Calibri" w:hAnsi="Calibri"/>
          <w:b/>
          <w:sz w:val="21"/>
          <w:szCs w:val="21"/>
        </w:rPr>
        <w:t>. Grand Rapids: Zondervan Publishing Co., 2005.</w:t>
      </w:r>
    </w:p>
    <w:p w14:paraId="6FAA91CB" w14:textId="77777777" w:rsidR="007128D4" w:rsidRDefault="007128D4" w:rsidP="007128D4">
      <w:pPr>
        <w:pStyle w:val="Bibliography1"/>
        <w:rPr>
          <w:rFonts w:ascii="Calibri" w:hAnsi="Calibri"/>
          <w:sz w:val="21"/>
          <w:szCs w:val="21"/>
        </w:rPr>
      </w:pPr>
      <w:proofErr w:type="spellStart"/>
      <w:r>
        <w:rPr>
          <w:rFonts w:ascii="Calibri" w:hAnsi="Calibri"/>
          <w:sz w:val="21"/>
          <w:szCs w:val="21"/>
        </w:rPr>
        <w:t>Terrien</w:t>
      </w:r>
      <w:proofErr w:type="spellEnd"/>
      <w:r>
        <w:rPr>
          <w:rFonts w:ascii="Calibri" w:hAnsi="Calibri"/>
          <w:sz w:val="21"/>
          <w:szCs w:val="21"/>
        </w:rPr>
        <w:t xml:space="preserve">, Samuel. </w:t>
      </w:r>
      <w:r>
        <w:rPr>
          <w:rFonts w:ascii="Calibri" w:hAnsi="Calibri"/>
          <w:i/>
          <w:iCs/>
          <w:sz w:val="21"/>
          <w:szCs w:val="21"/>
        </w:rPr>
        <w:t>The Elusive Presence: Toward a New Biblical Theology.</w:t>
      </w:r>
      <w:r>
        <w:rPr>
          <w:rFonts w:ascii="Calibri" w:hAnsi="Calibri"/>
          <w:sz w:val="21"/>
          <w:szCs w:val="21"/>
        </w:rPr>
        <w:t xml:space="preserve"> San Francisco: Harper &amp; Row, 1978.</w:t>
      </w:r>
    </w:p>
    <w:p w14:paraId="7DA8102E" w14:textId="77777777" w:rsidR="007128D4" w:rsidRPr="00F432D4" w:rsidRDefault="007128D4" w:rsidP="007128D4">
      <w:pPr>
        <w:pStyle w:val="Bibliography1"/>
        <w:rPr>
          <w:rFonts w:ascii="Calibri" w:hAnsi="Calibri"/>
          <w:b/>
          <w:sz w:val="21"/>
          <w:szCs w:val="21"/>
        </w:rPr>
      </w:pPr>
      <w:proofErr w:type="spellStart"/>
      <w:r w:rsidRPr="00F432D4">
        <w:rPr>
          <w:rFonts w:ascii="Calibri" w:hAnsi="Calibri"/>
          <w:b/>
          <w:sz w:val="21"/>
          <w:szCs w:val="21"/>
        </w:rPr>
        <w:t>VanGemeren</w:t>
      </w:r>
      <w:proofErr w:type="spellEnd"/>
      <w:r w:rsidRPr="00F432D4">
        <w:rPr>
          <w:rFonts w:ascii="Calibri" w:hAnsi="Calibri"/>
          <w:b/>
          <w:sz w:val="21"/>
          <w:szCs w:val="21"/>
        </w:rPr>
        <w:t xml:space="preserve">, Willem. </w:t>
      </w:r>
      <w:r w:rsidRPr="00F432D4">
        <w:rPr>
          <w:rFonts w:ascii="Calibri" w:hAnsi="Calibri"/>
          <w:b/>
          <w:i/>
          <w:iCs/>
          <w:sz w:val="21"/>
          <w:szCs w:val="21"/>
        </w:rPr>
        <w:t>The Progress of Redemption: The Story of Salvation from Creation to the New Jerusalem.</w:t>
      </w:r>
      <w:r w:rsidRPr="00F432D4">
        <w:rPr>
          <w:rFonts w:ascii="Calibri" w:hAnsi="Calibri"/>
          <w:b/>
          <w:sz w:val="21"/>
          <w:szCs w:val="21"/>
        </w:rPr>
        <w:t xml:space="preserve"> Grand Rapids: Zondervan, 1988.</w:t>
      </w:r>
    </w:p>
    <w:p w14:paraId="3381A33B" w14:textId="77777777" w:rsidR="007128D4" w:rsidRPr="00E11D02" w:rsidRDefault="007128D4" w:rsidP="007128D4">
      <w:pPr>
        <w:pStyle w:val="Bibliography1"/>
        <w:rPr>
          <w:rFonts w:ascii="Calibri" w:hAnsi="Calibri"/>
          <w:b/>
          <w:sz w:val="21"/>
          <w:szCs w:val="21"/>
        </w:rPr>
      </w:pPr>
      <w:r w:rsidRPr="00E11D02">
        <w:rPr>
          <w:rFonts w:ascii="Calibri" w:hAnsi="Calibri"/>
          <w:b/>
          <w:sz w:val="21"/>
          <w:szCs w:val="21"/>
        </w:rPr>
        <w:t>Via, Dan Otto.</w:t>
      </w:r>
      <w:r w:rsidRPr="00E11D02">
        <w:rPr>
          <w:rFonts w:ascii="Calibri" w:hAnsi="Calibri"/>
          <w:b/>
          <w:i/>
          <w:iCs/>
          <w:sz w:val="21"/>
          <w:szCs w:val="21"/>
        </w:rPr>
        <w:t xml:space="preserve"> What is New Testament Theology?</w:t>
      </w:r>
      <w:r w:rsidRPr="00E11D02">
        <w:rPr>
          <w:rFonts w:ascii="Calibri" w:hAnsi="Calibri"/>
          <w:b/>
          <w:sz w:val="21"/>
          <w:szCs w:val="21"/>
        </w:rPr>
        <w:t xml:space="preserve"> Minneapolis, MN: Fortress, 2002.</w:t>
      </w:r>
    </w:p>
    <w:p w14:paraId="0F5FE547" w14:textId="77777777" w:rsidR="007128D4" w:rsidRDefault="007128D4" w:rsidP="007128D4">
      <w:pPr>
        <w:pStyle w:val="Bibliography1"/>
        <w:rPr>
          <w:rFonts w:ascii="Calibri" w:hAnsi="Calibri"/>
          <w:sz w:val="21"/>
          <w:szCs w:val="21"/>
        </w:rPr>
      </w:pPr>
      <w:r>
        <w:rPr>
          <w:rFonts w:ascii="Calibri" w:hAnsi="Calibri"/>
          <w:sz w:val="21"/>
          <w:szCs w:val="21"/>
        </w:rPr>
        <w:t xml:space="preserve">Vos, </w:t>
      </w:r>
      <w:proofErr w:type="spellStart"/>
      <w:r>
        <w:rPr>
          <w:rFonts w:ascii="Calibri" w:hAnsi="Calibri"/>
          <w:sz w:val="21"/>
          <w:szCs w:val="21"/>
        </w:rPr>
        <w:t>Gerhardus</w:t>
      </w:r>
      <w:proofErr w:type="spellEnd"/>
      <w:r>
        <w:rPr>
          <w:rFonts w:ascii="Calibri" w:hAnsi="Calibri"/>
          <w:sz w:val="21"/>
          <w:szCs w:val="21"/>
        </w:rPr>
        <w:t>. "The Idea of Biblical Theology as a Science and as a Theological Discipline." &lt;</w:t>
      </w:r>
      <w:hyperlink r:id="rId11" w:history="1">
        <w:r>
          <w:rPr>
            <w:rStyle w:val="Hyperlink"/>
            <w:rFonts w:ascii="Calibri" w:hAnsi="Calibri"/>
            <w:b/>
            <w:bCs/>
            <w:sz w:val="21"/>
            <w:szCs w:val="21"/>
          </w:rPr>
          <w:t>http://www.markers.com/ink/gvbiblical.htm</w:t>
        </w:r>
      </w:hyperlink>
      <w:r>
        <w:rPr>
          <w:rFonts w:ascii="Calibri" w:hAnsi="Calibri"/>
          <w:sz w:val="21"/>
          <w:szCs w:val="21"/>
        </w:rPr>
        <w:t xml:space="preserve">&gt; ca. 15 pgs. Originally published: New York: Randolph, 1894 (This was </w:t>
      </w:r>
      <w:proofErr w:type="spellStart"/>
      <w:r>
        <w:rPr>
          <w:rFonts w:ascii="Calibri" w:hAnsi="Calibri"/>
          <w:sz w:val="21"/>
          <w:szCs w:val="21"/>
        </w:rPr>
        <w:t>Vos'</w:t>
      </w:r>
      <w:proofErr w:type="spellEnd"/>
      <w:r>
        <w:rPr>
          <w:rFonts w:ascii="Calibri" w:hAnsi="Calibri"/>
          <w:sz w:val="21"/>
          <w:szCs w:val="21"/>
        </w:rPr>
        <w:t xml:space="preserve"> inaugural address as professor of biblical theology at Princeton Seminary).</w:t>
      </w:r>
    </w:p>
    <w:p w14:paraId="6CEB9C46" w14:textId="77777777" w:rsidR="007128D4" w:rsidRPr="00E11D02" w:rsidRDefault="007128D4" w:rsidP="007128D4">
      <w:pPr>
        <w:rPr>
          <w:rFonts w:ascii="Times New Roman" w:hAnsi="Times New Roman"/>
          <w:b/>
          <w:sz w:val="24"/>
          <w:szCs w:val="24"/>
        </w:rPr>
      </w:pPr>
      <w:r w:rsidRPr="00E11D02">
        <w:rPr>
          <w:b/>
        </w:rPr>
        <w:t xml:space="preserve">Vos, </w:t>
      </w:r>
      <w:proofErr w:type="spellStart"/>
      <w:r w:rsidRPr="00E11D02">
        <w:rPr>
          <w:b/>
        </w:rPr>
        <w:t>Gerhardus</w:t>
      </w:r>
      <w:proofErr w:type="spellEnd"/>
      <w:r w:rsidRPr="00E11D02">
        <w:rPr>
          <w:b/>
        </w:rPr>
        <w:t xml:space="preserve">. </w:t>
      </w:r>
      <w:r w:rsidRPr="00E11D02">
        <w:rPr>
          <w:b/>
          <w:i/>
          <w:iCs/>
        </w:rPr>
        <w:t>Biblical Theology: Old and New Testaments.</w:t>
      </w:r>
      <w:r w:rsidRPr="00E11D02">
        <w:rPr>
          <w:b/>
        </w:rPr>
        <w:t xml:space="preserve"> Grand Rapids: Eerdmans, 1948.</w:t>
      </w:r>
    </w:p>
    <w:p w14:paraId="25D70E36"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 xml:space="preserve">Ward, Ronald A. </w:t>
      </w:r>
      <w:r w:rsidRPr="00F432D4">
        <w:rPr>
          <w:rFonts w:ascii="Calibri" w:hAnsi="Calibri"/>
          <w:b/>
          <w:i/>
          <w:iCs/>
          <w:sz w:val="21"/>
          <w:szCs w:val="21"/>
        </w:rPr>
        <w:t>The Pattern of Our Salvation: A Study of New Testament Unity.</w:t>
      </w:r>
      <w:r w:rsidRPr="00F432D4">
        <w:rPr>
          <w:rFonts w:ascii="Calibri" w:hAnsi="Calibri"/>
          <w:b/>
          <w:sz w:val="21"/>
          <w:szCs w:val="21"/>
        </w:rPr>
        <w:t xml:space="preserve"> Waco, TX: Word, 1978.</w:t>
      </w:r>
    </w:p>
    <w:p w14:paraId="4648ECEE" w14:textId="77777777" w:rsidR="007128D4" w:rsidRPr="00F432D4" w:rsidRDefault="007128D4" w:rsidP="007128D4">
      <w:pPr>
        <w:pStyle w:val="Bibliography1"/>
        <w:rPr>
          <w:rFonts w:ascii="Calibri" w:hAnsi="Calibri"/>
          <w:b/>
          <w:sz w:val="21"/>
          <w:szCs w:val="21"/>
        </w:rPr>
      </w:pPr>
      <w:r w:rsidRPr="00F432D4">
        <w:rPr>
          <w:rFonts w:ascii="Calibri" w:hAnsi="Calibri"/>
          <w:b/>
          <w:sz w:val="21"/>
          <w:szCs w:val="21"/>
        </w:rPr>
        <w:t xml:space="preserve">Watson, Francis. </w:t>
      </w:r>
      <w:r w:rsidRPr="00F432D4">
        <w:rPr>
          <w:rFonts w:ascii="Calibri" w:hAnsi="Calibri"/>
          <w:b/>
          <w:i/>
          <w:iCs/>
          <w:sz w:val="21"/>
          <w:szCs w:val="21"/>
        </w:rPr>
        <w:t>Text and Truth: Redefining Biblical Theology.</w:t>
      </w:r>
      <w:r w:rsidRPr="00F432D4">
        <w:rPr>
          <w:rFonts w:ascii="Calibri" w:hAnsi="Calibri"/>
          <w:b/>
          <w:sz w:val="21"/>
          <w:szCs w:val="21"/>
        </w:rPr>
        <w:t xml:space="preserve"> Grand Rapids: Eerdmans, 1997.</w:t>
      </w:r>
    </w:p>
    <w:p w14:paraId="76B652F4" w14:textId="77777777" w:rsidR="007128D4" w:rsidRDefault="007128D4" w:rsidP="007128D4">
      <w:pPr>
        <w:pStyle w:val="Bibliography1"/>
        <w:rPr>
          <w:rFonts w:ascii="Calibri" w:hAnsi="Calibri"/>
          <w:sz w:val="21"/>
          <w:szCs w:val="21"/>
        </w:rPr>
      </w:pPr>
      <w:r>
        <w:rPr>
          <w:rFonts w:ascii="Calibri" w:hAnsi="Calibri"/>
          <w:sz w:val="21"/>
          <w:szCs w:val="21"/>
        </w:rPr>
        <w:t xml:space="preserve">Weiss, Bernhard. </w:t>
      </w:r>
      <w:r>
        <w:rPr>
          <w:rFonts w:ascii="Calibri" w:hAnsi="Calibri"/>
          <w:i/>
          <w:iCs/>
          <w:sz w:val="21"/>
          <w:szCs w:val="21"/>
        </w:rPr>
        <w:t>Biblical Theology of the New Testament.</w:t>
      </w:r>
      <w:r>
        <w:rPr>
          <w:rFonts w:ascii="Calibri" w:hAnsi="Calibri"/>
          <w:sz w:val="21"/>
          <w:szCs w:val="21"/>
        </w:rPr>
        <w:t xml:space="preserve"> 2 vols. in 1. Edinburgh: T. &amp; T. Clark, 1882-83.</w:t>
      </w:r>
    </w:p>
    <w:p w14:paraId="4B995B71" w14:textId="77777777" w:rsidR="007128D4" w:rsidRDefault="007128D4" w:rsidP="007128D4">
      <w:pPr>
        <w:pStyle w:val="Bibliography1"/>
        <w:rPr>
          <w:rFonts w:ascii="Calibri" w:hAnsi="Calibri"/>
          <w:sz w:val="21"/>
          <w:szCs w:val="21"/>
        </w:rPr>
      </w:pPr>
      <w:r>
        <w:rPr>
          <w:rFonts w:ascii="Calibri" w:hAnsi="Calibri"/>
          <w:sz w:val="21"/>
          <w:szCs w:val="21"/>
        </w:rPr>
        <w:t xml:space="preserve">Wrede, William. </w:t>
      </w:r>
      <w:r>
        <w:rPr>
          <w:rFonts w:ascii="Calibri" w:hAnsi="Calibri"/>
          <w:i/>
          <w:iCs/>
          <w:sz w:val="21"/>
          <w:szCs w:val="21"/>
        </w:rPr>
        <w:t xml:space="preserve">Uber Aufgabe und </w:t>
      </w:r>
      <w:proofErr w:type="spellStart"/>
      <w:r>
        <w:rPr>
          <w:rFonts w:ascii="Calibri" w:hAnsi="Calibri"/>
          <w:i/>
          <w:iCs/>
          <w:sz w:val="21"/>
          <w:szCs w:val="21"/>
        </w:rPr>
        <w:t>Methode</w:t>
      </w:r>
      <w:proofErr w:type="spellEnd"/>
      <w:r>
        <w:rPr>
          <w:rFonts w:ascii="Calibri" w:hAnsi="Calibri"/>
          <w:i/>
          <w:iCs/>
          <w:sz w:val="21"/>
          <w:szCs w:val="21"/>
        </w:rPr>
        <w:t xml:space="preserve"> der </w:t>
      </w:r>
      <w:proofErr w:type="spellStart"/>
      <w:r>
        <w:rPr>
          <w:rFonts w:ascii="Calibri" w:hAnsi="Calibri"/>
          <w:i/>
          <w:iCs/>
          <w:sz w:val="21"/>
          <w:szCs w:val="21"/>
        </w:rPr>
        <w:t>sogennanten</w:t>
      </w:r>
      <w:proofErr w:type="spellEnd"/>
      <w:r>
        <w:rPr>
          <w:rFonts w:ascii="Calibri" w:hAnsi="Calibri"/>
          <w:i/>
          <w:iCs/>
          <w:sz w:val="21"/>
          <w:szCs w:val="21"/>
        </w:rPr>
        <w:t xml:space="preserve"> </w:t>
      </w:r>
      <w:proofErr w:type="spellStart"/>
      <w:r>
        <w:rPr>
          <w:rFonts w:ascii="Calibri" w:hAnsi="Calibri"/>
          <w:i/>
          <w:iCs/>
          <w:sz w:val="21"/>
          <w:szCs w:val="21"/>
        </w:rPr>
        <w:t>neutestamentliche</w:t>
      </w:r>
      <w:proofErr w:type="spellEnd"/>
      <w:r>
        <w:rPr>
          <w:rFonts w:ascii="Calibri" w:hAnsi="Calibri"/>
          <w:i/>
          <w:iCs/>
          <w:sz w:val="21"/>
          <w:szCs w:val="21"/>
        </w:rPr>
        <w:t xml:space="preserve"> </w:t>
      </w:r>
      <w:proofErr w:type="spellStart"/>
      <w:r>
        <w:rPr>
          <w:rFonts w:ascii="Calibri" w:hAnsi="Calibri"/>
          <w:i/>
          <w:iCs/>
          <w:sz w:val="21"/>
          <w:szCs w:val="21"/>
        </w:rPr>
        <w:t>Theologie</w:t>
      </w:r>
      <w:proofErr w:type="spellEnd"/>
      <w:r>
        <w:rPr>
          <w:rFonts w:ascii="Calibri" w:hAnsi="Calibri"/>
          <w:i/>
          <w:iCs/>
          <w:sz w:val="21"/>
          <w:szCs w:val="21"/>
        </w:rPr>
        <w:t>.</w:t>
      </w:r>
      <w:r>
        <w:rPr>
          <w:rFonts w:ascii="Calibri" w:hAnsi="Calibri"/>
          <w:sz w:val="21"/>
          <w:szCs w:val="21"/>
        </w:rPr>
        <w:t xml:space="preserve"> Gottingen: </w:t>
      </w:r>
      <w:proofErr w:type="spellStart"/>
      <w:r>
        <w:rPr>
          <w:rFonts w:ascii="Calibri" w:hAnsi="Calibri"/>
          <w:sz w:val="21"/>
          <w:szCs w:val="21"/>
        </w:rPr>
        <w:t>Vandenhoeck</w:t>
      </w:r>
      <w:proofErr w:type="spellEnd"/>
      <w:r>
        <w:rPr>
          <w:rFonts w:ascii="Calibri" w:hAnsi="Calibri"/>
          <w:sz w:val="21"/>
          <w:szCs w:val="21"/>
        </w:rPr>
        <w:t xml:space="preserve"> and Ruprecht, 1897. (ET, "The Task and Methods of 'New Testament Theology,'" 68-116 in Robert Morgan, </w:t>
      </w:r>
      <w:r>
        <w:rPr>
          <w:rFonts w:ascii="Calibri" w:hAnsi="Calibri"/>
          <w:i/>
          <w:iCs/>
          <w:sz w:val="21"/>
          <w:szCs w:val="21"/>
        </w:rPr>
        <w:t>The Nature of New Testament Theology: The Contribution of William Wrede and Adolf Schlatter.</w:t>
      </w:r>
      <w:r>
        <w:rPr>
          <w:rFonts w:ascii="Calibri" w:hAnsi="Calibri"/>
          <w:sz w:val="21"/>
          <w:szCs w:val="21"/>
        </w:rPr>
        <w:t xml:space="preserve"> Studies in Biblical Theology, 2d series, v. 25. [London]: SCM, 1973. Reprint, Naperville, IL: </w:t>
      </w:r>
      <w:proofErr w:type="spellStart"/>
      <w:r>
        <w:rPr>
          <w:rFonts w:ascii="Calibri" w:hAnsi="Calibri"/>
          <w:sz w:val="21"/>
          <w:szCs w:val="21"/>
        </w:rPr>
        <w:t>Allenson</w:t>
      </w:r>
      <w:proofErr w:type="spellEnd"/>
      <w:r>
        <w:rPr>
          <w:rFonts w:ascii="Calibri" w:hAnsi="Calibri"/>
          <w:sz w:val="21"/>
          <w:szCs w:val="21"/>
        </w:rPr>
        <w:t>, n.d.).</w:t>
      </w:r>
    </w:p>
    <w:p w14:paraId="5555E12E" w14:textId="77777777" w:rsidR="007128D4" w:rsidRPr="00883644" w:rsidRDefault="007128D4" w:rsidP="007128D4">
      <w:pPr>
        <w:pStyle w:val="Bibliography1"/>
        <w:rPr>
          <w:rFonts w:ascii="Calibri" w:hAnsi="Calibri"/>
          <w:sz w:val="21"/>
          <w:szCs w:val="21"/>
        </w:rPr>
      </w:pPr>
      <w:proofErr w:type="spellStart"/>
      <w:r>
        <w:rPr>
          <w:rFonts w:ascii="Calibri" w:hAnsi="Calibri"/>
          <w:sz w:val="21"/>
          <w:szCs w:val="21"/>
        </w:rPr>
        <w:t>Zuck</w:t>
      </w:r>
      <w:proofErr w:type="spellEnd"/>
      <w:r>
        <w:rPr>
          <w:rFonts w:ascii="Calibri" w:hAnsi="Calibri"/>
          <w:sz w:val="21"/>
          <w:szCs w:val="21"/>
        </w:rPr>
        <w:t>, Roy B. and Darrell L. Bock, eds.</w:t>
      </w:r>
      <w:r>
        <w:rPr>
          <w:rFonts w:ascii="Calibri" w:hAnsi="Calibri"/>
          <w:i/>
          <w:iCs/>
          <w:sz w:val="21"/>
          <w:szCs w:val="21"/>
        </w:rPr>
        <w:t xml:space="preserve"> A Biblical Theology of the New Testament</w:t>
      </w:r>
      <w:r>
        <w:rPr>
          <w:rFonts w:ascii="Calibri" w:hAnsi="Calibri"/>
          <w:sz w:val="21"/>
          <w:szCs w:val="21"/>
        </w:rPr>
        <w:t>. Chicago: Moody Press, 1994.</w:t>
      </w:r>
    </w:p>
    <w:p w14:paraId="4B58DC06" w14:textId="77777777" w:rsidR="007128D4" w:rsidRPr="00DF5654" w:rsidRDefault="007128D4" w:rsidP="0073609A">
      <w:pPr>
        <w:rPr>
          <w:rFonts w:ascii="Times New Roman" w:hAnsi="Times New Roman" w:cs="Times New Roman"/>
          <w:sz w:val="24"/>
          <w:szCs w:val="24"/>
        </w:rPr>
      </w:pPr>
    </w:p>
    <w:sectPr w:rsidR="007128D4" w:rsidRPr="00DF5654" w:rsidSect="0073609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OT-Light">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ACB"/>
    <w:multiLevelType w:val="hybridMultilevel"/>
    <w:tmpl w:val="E5B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04C86"/>
    <w:multiLevelType w:val="hybridMultilevel"/>
    <w:tmpl w:val="9A8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24BD"/>
    <w:multiLevelType w:val="hybridMultilevel"/>
    <w:tmpl w:val="76DC3978"/>
    <w:lvl w:ilvl="0" w:tplc="ABC2C322">
      <w:start w:val="1"/>
      <w:numFmt w:val="upperRoman"/>
      <w:lvlText w:val="%1."/>
      <w:lvlJc w:val="left"/>
      <w:pPr>
        <w:ind w:left="1080" w:hanging="720"/>
      </w:pPr>
      <w:rPr>
        <w:rFonts w:hint="default"/>
        <w:b/>
        <w:sz w:val="28"/>
        <w:szCs w:val="28"/>
      </w:rPr>
    </w:lvl>
    <w:lvl w:ilvl="1" w:tplc="3AA430CE">
      <w:start w:val="1"/>
      <w:numFmt w:val="upperLetter"/>
      <w:lvlText w:val="%2."/>
      <w:lvlJc w:val="left"/>
      <w:pPr>
        <w:ind w:left="1440" w:hanging="360"/>
      </w:pPr>
      <w:rPr>
        <w:rFonts w:ascii="Times New Roman" w:hAnsi="Times New Roman" w:cs="Times New Roman"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74665"/>
    <w:multiLevelType w:val="hybridMultilevel"/>
    <w:tmpl w:val="1B644486"/>
    <w:lvl w:ilvl="0" w:tplc="EB20B5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65098"/>
    <w:multiLevelType w:val="multilevel"/>
    <w:tmpl w:val="247E3B70"/>
    <w:lvl w:ilvl="0">
      <w:start w:val="1"/>
      <w:numFmt w:val="upperRoman"/>
      <w:lvlText w:val="%1."/>
      <w:lvlJc w:val="left"/>
      <w:pPr>
        <w:tabs>
          <w:tab w:val="num" w:pos="0"/>
        </w:tabs>
        <w:ind w:left="432" w:hanging="432"/>
      </w:pPr>
      <w:rPr>
        <w:rFonts w:ascii="Times New Roman" w:hAnsi="Times New Roman" w:hint="default"/>
        <w:b/>
        <w:i w:val="0"/>
        <w:sz w:val="28"/>
        <w:szCs w:val="28"/>
      </w:rPr>
    </w:lvl>
    <w:lvl w:ilvl="1">
      <w:start w:val="1"/>
      <w:numFmt w:val="upperLetter"/>
      <w:lvlText w:val="%2."/>
      <w:lvlJc w:val="left"/>
      <w:pPr>
        <w:tabs>
          <w:tab w:val="num" w:pos="0"/>
        </w:tabs>
        <w:ind w:left="864" w:hanging="432"/>
      </w:pPr>
      <w:rPr>
        <w:rFonts w:ascii="Times New Roman" w:hAnsi="Times New Roman" w:hint="default"/>
        <w:b w:val="0"/>
        <w:i w:val="0"/>
        <w:sz w:val="24"/>
        <w:szCs w:val="24"/>
      </w:rPr>
    </w:lvl>
    <w:lvl w:ilvl="2">
      <w:start w:val="1"/>
      <w:numFmt w:val="decimal"/>
      <w:lvlText w:val="%3."/>
      <w:lvlJc w:val="left"/>
      <w:pPr>
        <w:tabs>
          <w:tab w:val="num" w:pos="0"/>
        </w:tabs>
        <w:ind w:left="1296" w:hanging="432"/>
      </w:pPr>
      <w:rPr>
        <w:rFonts w:ascii="Times New Roman" w:hAnsi="Times New Roman" w:hint="default"/>
        <w:b w:val="0"/>
        <w:i w:val="0"/>
        <w:sz w:val="24"/>
        <w:szCs w:val="24"/>
      </w:rPr>
    </w:lvl>
    <w:lvl w:ilvl="3">
      <w:start w:val="1"/>
      <w:numFmt w:val="lowerLetter"/>
      <w:lvlText w:val="%4)"/>
      <w:lvlJc w:val="left"/>
      <w:pPr>
        <w:tabs>
          <w:tab w:val="num" w:pos="0"/>
        </w:tabs>
        <w:ind w:left="1728" w:hanging="432"/>
      </w:pPr>
      <w:rPr>
        <w:rFonts w:hint="default"/>
      </w:rPr>
    </w:lvl>
    <w:lvl w:ilvl="4">
      <w:start w:val="1"/>
      <w:numFmt w:val="decimal"/>
      <w:lvlText w:val="(%5)"/>
      <w:lvlJc w:val="left"/>
      <w:pPr>
        <w:tabs>
          <w:tab w:val="num" w:pos="0"/>
        </w:tabs>
        <w:ind w:left="2160" w:hanging="432"/>
      </w:pPr>
      <w:rPr>
        <w:rFonts w:hint="default"/>
      </w:rPr>
    </w:lvl>
    <w:lvl w:ilvl="5">
      <w:start w:val="1"/>
      <w:numFmt w:val="lowerLetter"/>
      <w:lvlText w:val="(%6)"/>
      <w:lvlJc w:val="left"/>
      <w:pPr>
        <w:tabs>
          <w:tab w:val="num" w:pos="0"/>
        </w:tabs>
        <w:ind w:left="2592" w:hanging="432"/>
      </w:pPr>
      <w:rPr>
        <w:rFonts w:hint="default"/>
      </w:rPr>
    </w:lvl>
    <w:lvl w:ilvl="6">
      <w:start w:val="1"/>
      <w:numFmt w:val="lowerRoman"/>
      <w:lvlText w:val="(%7)"/>
      <w:lvlJc w:val="left"/>
      <w:pPr>
        <w:tabs>
          <w:tab w:val="num" w:pos="0"/>
        </w:tabs>
        <w:ind w:left="3024" w:hanging="432"/>
      </w:pPr>
      <w:rPr>
        <w:rFonts w:hint="default"/>
      </w:rPr>
    </w:lvl>
    <w:lvl w:ilvl="7">
      <w:start w:val="1"/>
      <w:numFmt w:val="lowerLetter"/>
      <w:lvlText w:val="(%8)"/>
      <w:lvlJc w:val="left"/>
      <w:pPr>
        <w:tabs>
          <w:tab w:val="num" w:pos="0"/>
        </w:tabs>
        <w:ind w:left="3456" w:hanging="432"/>
      </w:pPr>
      <w:rPr>
        <w:rFonts w:hint="default"/>
      </w:rPr>
    </w:lvl>
    <w:lvl w:ilvl="8">
      <w:start w:val="1"/>
      <w:numFmt w:val="lowerRoman"/>
      <w:lvlText w:val="(%9)"/>
      <w:lvlJc w:val="left"/>
      <w:pPr>
        <w:tabs>
          <w:tab w:val="num" w:pos="0"/>
        </w:tabs>
        <w:ind w:left="3888" w:hanging="432"/>
      </w:pPr>
      <w:rPr>
        <w:rFonts w:hint="default"/>
      </w:rPr>
    </w:lvl>
  </w:abstractNum>
  <w:abstractNum w:abstractNumId="5" w15:restartNumberingAfterBreak="0">
    <w:nsid w:val="603759C5"/>
    <w:multiLevelType w:val="multilevel"/>
    <w:tmpl w:val="A74CC33E"/>
    <w:lvl w:ilvl="0">
      <w:start w:val="1"/>
      <w:numFmt w:val="upperRoman"/>
      <w:lvlText w:val="%1."/>
      <w:lvlJc w:val="left"/>
      <w:pPr>
        <w:tabs>
          <w:tab w:val="num" w:pos="0"/>
        </w:tabs>
        <w:ind w:left="720" w:hanging="720"/>
      </w:pPr>
      <w:rPr>
        <w:rFonts w:ascii="Times New Roman" w:hAnsi="Times New Roman" w:hint="default"/>
        <w:b/>
        <w:i w:val="0"/>
        <w:sz w:val="28"/>
        <w:szCs w:val="28"/>
      </w:rPr>
    </w:lvl>
    <w:lvl w:ilvl="1">
      <w:start w:val="1"/>
      <w:numFmt w:val="upperLetter"/>
      <w:pStyle w:val="Heading1"/>
      <w:lvlText w:val="%2."/>
      <w:lvlJc w:val="left"/>
      <w:pPr>
        <w:tabs>
          <w:tab w:val="num" w:pos="0"/>
        </w:tabs>
        <w:ind w:left="1440" w:hanging="720"/>
      </w:pPr>
      <w:rPr>
        <w:rFonts w:ascii="Times New Roman" w:hAnsi="Times New Roman" w:hint="default"/>
        <w:b w:val="0"/>
        <w:i w:val="0"/>
        <w:sz w:val="24"/>
      </w:rPr>
    </w:lvl>
    <w:lvl w:ilvl="2">
      <w:start w:val="1"/>
      <w:numFmt w:val="decimal"/>
      <w:lvlText w:val="%3."/>
      <w:lvlJc w:val="left"/>
      <w:pPr>
        <w:tabs>
          <w:tab w:val="num" w:pos="0"/>
        </w:tabs>
        <w:ind w:left="2160" w:hanging="720"/>
      </w:pPr>
      <w:rPr>
        <w:rFonts w:ascii="Times New Roman" w:hAnsi="Times New Roman" w:hint="default"/>
        <w:b w:val="0"/>
        <w:i w:val="0"/>
        <w:sz w:val="24"/>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76322AC6"/>
    <w:multiLevelType w:val="hybridMultilevel"/>
    <w:tmpl w:val="CCBC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2205E"/>
    <w:multiLevelType w:val="hybridMultilevel"/>
    <w:tmpl w:val="CA362314"/>
    <w:lvl w:ilvl="0" w:tplc="04F8F6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1FA3"/>
    <w:rsid w:val="000334E1"/>
    <w:rsid w:val="00035E19"/>
    <w:rsid w:val="000560F5"/>
    <w:rsid w:val="00090B76"/>
    <w:rsid w:val="00097F07"/>
    <w:rsid w:val="000B4549"/>
    <w:rsid w:val="000C439D"/>
    <w:rsid w:val="00104F6C"/>
    <w:rsid w:val="00143F6B"/>
    <w:rsid w:val="001B4954"/>
    <w:rsid w:val="001C089F"/>
    <w:rsid w:val="001C2198"/>
    <w:rsid w:val="001F4AA8"/>
    <w:rsid w:val="00202F1F"/>
    <w:rsid w:val="00203F94"/>
    <w:rsid w:val="00231B14"/>
    <w:rsid w:val="00245318"/>
    <w:rsid w:val="00257A4E"/>
    <w:rsid w:val="002B3623"/>
    <w:rsid w:val="002B4CC0"/>
    <w:rsid w:val="00302973"/>
    <w:rsid w:val="003151E5"/>
    <w:rsid w:val="003222D5"/>
    <w:rsid w:val="003335AC"/>
    <w:rsid w:val="003416C7"/>
    <w:rsid w:val="00382E4E"/>
    <w:rsid w:val="003B1CE1"/>
    <w:rsid w:val="00481FA3"/>
    <w:rsid w:val="00491C69"/>
    <w:rsid w:val="004D694F"/>
    <w:rsid w:val="00544CF2"/>
    <w:rsid w:val="00550683"/>
    <w:rsid w:val="0058212E"/>
    <w:rsid w:val="005B3646"/>
    <w:rsid w:val="005F55D8"/>
    <w:rsid w:val="005F707C"/>
    <w:rsid w:val="00634069"/>
    <w:rsid w:val="006625BD"/>
    <w:rsid w:val="00672D5C"/>
    <w:rsid w:val="006A075D"/>
    <w:rsid w:val="006F40D8"/>
    <w:rsid w:val="007128D4"/>
    <w:rsid w:val="0073609A"/>
    <w:rsid w:val="00737CD0"/>
    <w:rsid w:val="00741187"/>
    <w:rsid w:val="007723CD"/>
    <w:rsid w:val="007E0EC5"/>
    <w:rsid w:val="008628F2"/>
    <w:rsid w:val="008B2604"/>
    <w:rsid w:val="008F2661"/>
    <w:rsid w:val="00925117"/>
    <w:rsid w:val="00933547"/>
    <w:rsid w:val="00936185"/>
    <w:rsid w:val="009C09B5"/>
    <w:rsid w:val="009C2EFC"/>
    <w:rsid w:val="009E4F42"/>
    <w:rsid w:val="00A07567"/>
    <w:rsid w:val="00A564EB"/>
    <w:rsid w:val="00A67F33"/>
    <w:rsid w:val="00A85E79"/>
    <w:rsid w:val="00AA049E"/>
    <w:rsid w:val="00AA1920"/>
    <w:rsid w:val="00AA4970"/>
    <w:rsid w:val="00AE6D8E"/>
    <w:rsid w:val="00BC6F67"/>
    <w:rsid w:val="00C652F2"/>
    <w:rsid w:val="00C83584"/>
    <w:rsid w:val="00C90F93"/>
    <w:rsid w:val="00CA18F1"/>
    <w:rsid w:val="00D046C4"/>
    <w:rsid w:val="00D06662"/>
    <w:rsid w:val="00D44277"/>
    <w:rsid w:val="00D56EBD"/>
    <w:rsid w:val="00D80B1C"/>
    <w:rsid w:val="00DD2750"/>
    <w:rsid w:val="00DF5654"/>
    <w:rsid w:val="00EC36C9"/>
    <w:rsid w:val="00ED2659"/>
    <w:rsid w:val="00F154BB"/>
    <w:rsid w:val="00F664EA"/>
    <w:rsid w:val="00F8319A"/>
    <w:rsid w:val="00FA552B"/>
    <w:rsid w:val="00FD74F2"/>
    <w:rsid w:val="00FF2012"/>
    <w:rsid w:val="00F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B776D"/>
  <w15:docId w15:val="{EF9A35B3-7039-4746-8A6E-F5DB255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E79"/>
  </w:style>
  <w:style w:type="paragraph" w:styleId="Heading1">
    <w:name w:val="heading 1"/>
    <w:basedOn w:val="Normal"/>
    <w:next w:val="Normal"/>
    <w:link w:val="Heading1Char"/>
    <w:qFormat/>
    <w:rsid w:val="00DF5654"/>
    <w:pPr>
      <w:keepNext/>
      <w:numPr>
        <w:ilvl w:val="1"/>
        <w:numId w:val="4"/>
      </w:numPr>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A3"/>
    <w:pPr>
      <w:ind w:left="720"/>
      <w:contextualSpacing/>
    </w:pPr>
  </w:style>
  <w:style w:type="paragraph" w:customStyle="1" w:styleId="Noparagraphstyle">
    <w:name w:val="[No paragraph style]"/>
    <w:link w:val="NoparagraphstyleChar"/>
    <w:rsid w:val="00481FA3"/>
    <w:pPr>
      <w:autoSpaceDE w:val="0"/>
      <w:autoSpaceDN w:val="0"/>
      <w:adjustRightInd w:val="0"/>
      <w:spacing w:after="0" w:line="288" w:lineRule="auto"/>
    </w:pPr>
    <w:rPr>
      <w:rFonts w:ascii="Times New Roman" w:eastAsia="Times New Roman" w:hAnsi="Times New Roman" w:cs="Times New Roman"/>
      <w:color w:val="000000"/>
      <w:sz w:val="24"/>
      <w:szCs w:val="24"/>
    </w:rPr>
  </w:style>
  <w:style w:type="character" w:customStyle="1" w:styleId="NoparagraphstyleChar">
    <w:name w:val="[No paragraph style] Char"/>
    <w:basedOn w:val="DefaultParagraphFont"/>
    <w:link w:val="Noparagraphstyle"/>
    <w:rsid w:val="00481FA3"/>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B1CE1"/>
    <w:rPr>
      <w:color w:val="0000FF" w:themeColor="hyperlink"/>
      <w:u w:val="single"/>
    </w:rPr>
  </w:style>
  <w:style w:type="character" w:customStyle="1" w:styleId="Heading1Char">
    <w:name w:val="Heading 1 Char"/>
    <w:basedOn w:val="DefaultParagraphFont"/>
    <w:link w:val="Heading1"/>
    <w:rsid w:val="00DF5654"/>
    <w:rPr>
      <w:rFonts w:ascii="Times New Roman" w:eastAsia="Times New Roman" w:hAnsi="Times New Roman" w:cs="Times New Roman"/>
      <w:sz w:val="24"/>
      <w:szCs w:val="20"/>
    </w:rPr>
  </w:style>
  <w:style w:type="table" w:styleId="TableGrid">
    <w:name w:val="Table Grid"/>
    <w:basedOn w:val="TableNormal"/>
    <w:uiPriority w:val="59"/>
    <w:rsid w:val="00DF56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56EBD"/>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ibliography1">
    <w:name w:val="Bibliography1"/>
    <w:basedOn w:val="Normal"/>
    <w:rsid w:val="00D56EBD"/>
    <w:pPr>
      <w:spacing w:before="100" w:beforeAutospacing="1" w:after="100" w:afterAutospacing="1" w:line="30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kers.com/ink/gvbiblical.htm" TargetMode="External"/><Relationship Id="rId5" Type="http://schemas.openxmlformats.org/officeDocument/2006/relationships/hyperlink" Target="mailto:learningassistance@mbu.ed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Hudson</cp:lastModifiedBy>
  <cp:revision>4</cp:revision>
  <dcterms:created xsi:type="dcterms:W3CDTF">2018-11-13T20:20:00Z</dcterms:created>
  <dcterms:modified xsi:type="dcterms:W3CDTF">2018-11-13T20:49:00Z</dcterms:modified>
</cp:coreProperties>
</file>